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C4B71" w14:textId="77777777" w:rsidR="00946983" w:rsidRPr="00B93F20" w:rsidRDefault="00946983" w:rsidP="00946983">
      <w:pPr>
        <w:pStyle w:val="Heading1"/>
        <w:spacing w:before="0"/>
        <w:jc w:val="center"/>
        <w:rPr>
          <w:rFonts w:ascii="Times New Roman" w:hAnsi="Times New Roman" w:cs="Times New Roman"/>
          <w:b/>
          <w:bCs/>
        </w:rPr>
      </w:pPr>
      <w:proofErr w:type="gramStart"/>
      <w:r w:rsidRPr="00B93F20">
        <w:rPr>
          <w:rStyle w:val="normaltextrun"/>
          <w:rFonts w:ascii="Times New Roman" w:hAnsi="Times New Roman" w:cs="Times New Roman"/>
          <w:b/>
          <w:bCs/>
          <w:color w:val="auto"/>
          <w:shd w:val="clear" w:color="auto" w:fill="FFFFFF"/>
        </w:rPr>
        <w:t>2025‐2026</w:t>
      </w:r>
      <w:proofErr w:type="gramEnd"/>
      <w:r w:rsidRPr="00B93F20">
        <w:rPr>
          <w:rStyle w:val="normaltextrun"/>
          <w:rFonts w:ascii="Times New Roman" w:hAnsi="Times New Roman" w:cs="Times New Roman"/>
          <w:b/>
          <w:bCs/>
          <w:color w:val="auto"/>
          <w:shd w:val="clear" w:color="auto" w:fill="FFFFFF"/>
        </w:rPr>
        <w:t xml:space="preserve"> Block Transfer Map: Qualifying Transfer </w:t>
      </w:r>
      <w:proofErr w:type="gramStart"/>
      <w:r w:rsidRPr="00B93F20">
        <w:rPr>
          <w:rStyle w:val="normaltextrun"/>
          <w:rFonts w:ascii="Times New Roman" w:hAnsi="Times New Roman" w:cs="Times New Roman"/>
          <w:b/>
          <w:bCs/>
          <w:color w:val="auto"/>
          <w:shd w:val="clear" w:color="auto" w:fill="FFFFFF"/>
        </w:rPr>
        <w:t>Associate Degree</w:t>
      </w:r>
      <w:proofErr w:type="gramEnd"/>
      <w:r w:rsidRPr="00B93F20">
        <w:rPr>
          <w:rStyle w:val="normaltextrun"/>
          <w:rFonts w:ascii="Times New Roman" w:hAnsi="Times New Roman" w:cs="Times New Roman"/>
          <w:b/>
          <w:bCs/>
          <w:color w:val="auto"/>
          <w:shd w:val="clear" w:color="auto" w:fill="FFFFFF"/>
        </w:rPr>
        <w:t xml:space="preserve"> from a Wyoming Community College to the University of Wyoming</w:t>
      </w:r>
    </w:p>
    <w:p w14:paraId="3AA6E6B2" w14:textId="77777777" w:rsidR="00946983" w:rsidRPr="00B93F20" w:rsidRDefault="00946983" w:rsidP="00946983">
      <w:pPr>
        <w:pStyle w:val="Heading1"/>
        <w:spacing w:before="0" w:after="240"/>
        <w:jc w:val="center"/>
        <w:rPr>
          <w:rFonts w:ascii="Times New Roman" w:hAnsi="Times New Roman" w:cs="Times New Roman"/>
          <w:b/>
          <w:bCs/>
        </w:rPr>
      </w:pPr>
      <w:hyperlink r:id="rId8" w:history="1">
        <w:r w:rsidRPr="00B93F20">
          <w:rPr>
            <w:rStyle w:val="Hyperlink"/>
            <w:rFonts w:ascii="Times New Roman" w:eastAsia="Times New Roman" w:hAnsi="Times New Roman" w:cs="Times New Roman"/>
            <w:b/>
            <w:bCs/>
          </w:rPr>
          <w:t xml:space="preserve">Music, </w:t>
        </w:r>
        <w:r w:rsidRPr="00B93F20">
          <w:rPr>
            <w:rStyle w:val="Hyperlink"/>
            <w:rFonts w:ascii="Times New Roman" w:hAnsi="Times New Roman" w:cs="Times New Roman"/>
            <w:b/>
            <w:bCs/>
          </w:rPr>
          <w:t>B.A.</w:t>
        </w:r>
      </w:hyperlink>
    </w:p>
    <w:p w14:paraId="4F066F32" w14:textId="539B5297" w:rsidR="005D2FAA" w:rsidRPr="00B93F20" w:rsidRDefault="005D2FAA" w:rsidP="0039636A">
      <w:pPr>
        <w:spacing w:after="0" w:line="240" w:lineRule="auto"/>
        <w:rPr>
          <w:rFonts w:ascii="Times New Roman" w:hAnsi="Times New Roman" w:cs="Times New Roman"/>
          <w:sz w:val="20"/>
          <w:szCs w:val="20"/>
        </w:rPr>
      </w:pPr>
      <w:r w:rsidRPr="00B93F20">
        <w:rPr>
          <w:rFonts w:ascii="Times New Roman" w:hAnsi="Times New Roman" w:cs="Times New Roman"/>
          <w:sz w:val="20"/>
          <w:szCs w:val="20"/>
        </w:rPr>
        <w:t xml:space="preserve">This Block Transfer has been written for students who have earned a qualifying transfer associate degree </w:t>
      </w:r>
      <w:r w:rsidRPr="00B93F20">
        <w:rPr>
          <w:rFonts w:ascii="Times New Roman" w:hAnsi="Times New Roman" w:cs="Times New Roman"/>
          <w:i/>
          <w:sz w:val="20"/>
          <w:szCs w:val="20"/>
        </w:rPr>
        <w:t xml:space="preserve">(Associate of Arts (AA), Associate of Science (AS), Associate of Business (AB), or Associate Degree in Nursing (ADN)) </w:t>
      </w:r>
      <w:r w:rsidRPr="00B93F20">
        <w:rPr>
          <w:rFonts w:ascii="Times New Roman" w:hAnsi="Times New Roman" w:cs="Times New Roman"/>
          <w:sz w:val="20"/>
          <w:szCs w:val="20"/>
        </w:rPr>
        <w:t xml:space="preserve">with a minimum of sixty (60) credits in any major from one of the Wyoming Community Colleges (WYCC) who wish to complete the </w:t>
      </w:r>
      <w:r w:rsidR="0039636A" w:rsidRPr="00B93F20">
        <w:rPr>
          <w:rFonts w:ascii="Times New Roman" w:hAnsi="Times New Roman" w:cs="Times New Roman"/>
          <w:sz w:val="20"/>
          <w:szCs w:val="20"/>
        </w:rPr>
        <w:t>Bachelors with a major in Music at the University of Wyoming (UW).</w:t>
      </w:r>
    </w:p>
    <w:p w14:paraId="240F66C5" w14:textId="77777777" w:rsidR="0039636A" w:rsidRPr="00B93F20" w:rsidRDefault="0039636A" w:rsidP="0039636A">
      <w:pPr>
        <w:spacing w:after="0" w:line="240" w:lineRule="auto"/>
        <w:rPr>
          <w:rFonts w:ascii="Times New Roman" w:hAnsi="Times New Roman" w:cs="Times New Roman"/>
          <w:sz w:val="20"/>
          <w:szCs w:val="20"/>
        </w:rPr>
      </w:pPr>
    </w:p>
    <w:p w14:paraId="44E4BC3D" w14:textId="77777777" w:rsidR="005D2FAA" w:rsidRPr="00B93F20" w:rsidRDefault="005D2FAA" w:rsidP="005D2FAA">
      <w:pPr>
        <w:spacing w:after="0" w:line="240" w:lineRule="auto"/>
        <w:rPr>
          <w:rFonts w:ascii="Times New Roman" w:hAnsi="Times New Roman" w:cs="Times New Roman"/>
          <w:sz w:val="20"/>
          <w:szCs w:val="20"/>
        </w:rPr>
      </w:pPr>
      <w:r w:rsidRPr="00B93F20">
        <w:rPr>
          <w:rFonts w:ascii="Times New Roman" w:hAnsi="Times New Roman" w:cs="Times New Roman"/>
          <w:sz w:val="20"/>
          <w:szCs w:val="20"/>
        </w:rPr>
        <w:t>While some of the courses taken for the associate degree at the Community College are not specified in this document, the UW degree program relies on the foundational coursework completed for the associate degree to prepare the student for baccalaureate-level study.</w:t>
      </w:r>
    </w:p>
    <w:p w14:paraId="45C293E7" w14:textId="77777777" w:rsidR="005D2FAA" w:rsidRPr="00B93F20" w:rsidRDefault="005D2FAA" w:rsidP="005D2FAA">
      <w:pPr>
        <w:spacing w:after="0" w:line="240" w:lineRule="auto"/>
        <w:rPr>
          <w:rFonts w:ascii="Times New Roman" w:hAnsi="Times New Roman" w:cs="Times New Roman"/>
          <w:sz w:val="20"/>
          <w:szCs w:val="20"/>
        </w:rPr>
      </w:pPr>
    </w:p>
    <w:p w14:paraId="43223463" w14:textId="54B0ECD8" w:rsidR="005D2FAA" w:rsidRPr="00B93F20" w:rsidRDefault="005D2FAA" w:rsidP="005D2FAA">
      <w:pPr>
        <w:tabs>
          <w:tab w:val="left" w:pos="500"/>
        </w:tabs>
        <w:ind w:right="574"/>
        <w:rPr>
          <w:rFonts w:ascii="Times New Roman" w:hAnsi="Times New Roman" w:cs="Times New Roman"/>
          <w:color w:val="000000"/>
          <w:sz w:val="20"/>
          <w:szCs w:val="20"/>
          <w:bdr w:val="none" w:sz="0" w:space="0" w:color="auto" w:frame="1"/>
          <w:shd w:val="clear" w:color="auto" w:fill="FFFFFF"/>
        </w:rPr>
      </w:pPr>
      <w:r w:rsidRPr="00B93F20">
        <w:rPr>
          <w:rFonts w:ascii="Times New Roman" w:hAnsi="Times New Roman" w:cs="Times New Roman"/>
          <w:color w:val="000000"/>
          <w:sz w:val="20"/>
          <w:szCs w:val="20"/>
          <w:bdr w:val="none" w:sz="0" w:space="0" w:color="auto" w:frame="1"/>
          <w:shd w:val="clear" w:color="auto" w:fill="FFFFFF"/>
        </w:rPr>
        <w:t>Students may create a </w:t>
      </w:r>
      <w:hyperlink r:id="rId9" w:tgtFrame="_blank" w:history="1">
        <w:r w:rsidRPr="00B93F20">
          <w:rPr>
            <w:rStyle w:val="Hyperlink"/>
            <w:rFonts w:ascii="Times New Roman" w:hAnsi="Times New Roman" w:cs="Times New Roman"/>
            <w:color w:val="0563C1"/>
            <w:sz w:val="20"/>
            <w:szCs w:val="20"/>
            <w:bdr w:val="none" w:sz="0" w:space="0" w:color="auto" w:frame="1"/>
            <w:shd w:val="clear" w:color="auto" w:fill="FFFFFF"/>
          </w:rPr>
          <w:t>WyoTransfer</w:t>
        </w:r>
      </w:hyperlink>
      <w:r w:rsidRPr="00B93F20">
        <w:rPr>
          <w:rFonts w:ascii="Times New Roman" w:hAnsi="Times New Roman" w:cs="Times New Roman"/>
          <w:color w:val="000000"/>
          <w:sz w:val="20"/>
          <w:szCs w:val="20"/>
          <w:bdr w:val="none" w:sz="0" w:space="0" w:color="auto" w:frame="1"/>
          <w:shd w:val="clear" w:color="auto" w:fill="FFFFFF"/>
        </w:rPr>
        <w:t> account now to see how all completed coursework fulfills specific degree requirements.</w:t>
      </w:r>
    </w:p>
    <w:tbl>
      <w:tblPr>
        <w:tblStyle w:val="TableGrid"/>
        <w:tblW w:w="0" w:type="auto"/>
        <w:tblInd w:w="445" w:type="dxa"/>
        <w:tblLook w:val="04A0" w:firstRow="1" w:lastRow="0" w:firstColumn="1" w:lastColumn="0" w:noHBand="0" w:noVBand="1"/>
      </w:tblPr>
      <w:tblGrid>
        <w:gridCol w:w="10080"/>
      </w:tblGrid>
      <w:tr w:rsidR="005D2FAA" w:rsidRPr="00B93F20" w14:paraId="4C091C1A" w14:textId="77777777" w:rsidTr="006B5BBB">
        <w:trPr>
          <w:trHeight w:val="60"/>
        </w:trPr>
        <w:tc>
          <w:tcPr>
            <w:tcW w:w="10080" w:type="dxa"/>
            <w:shd w:val="clear" w:color="auto" w:fill="FFC000"/>
          </w:tcPr>
          <w:p w14:paraId="5BB1B8BD" w14:textId="77777777" w:rsidR="005D2FAA" w:rsidRPr="00B93F20" w:rsidRDefault="005D2FAA" w:rsidP="006B5BBB">
            <w:pPr>
              <w:ind w:left="30" w:right="265"/>
              <w:rPr>
                <w:rFonts w:ascii="Times New Roman" w:hAnsi="Times New Roman" w:cs="Times New Roman"/>
                <w:sz w:val="20"/>
                <w:szCs w:val="20"/>
              </w:rPr>
            </w:pPr>
            <w:r w:rsidRPr="00B93F20">
              <w:rPr>
                <w:rFonts w:ascii="Times New Roman" w:hAnsi="Times New Roman" w:cs="Times New Roman"/>
                <w:sz w:val="20"/>
                <w:szCs w:val="20"/>
              </w:rPr>
              <w:t>Courses/categories that must be taken at UW are highlighted in GOLD. If a student wishes to take any of these courses at another institution, they must speak with their UW academic adviser.</w:t>
            </w:r>
          </w:p>
        </w:tc>
      </w:tr>
    </w:tbl>
    <w:p w14:paraId="704E2572" w14:textId="77777777" w:rsidR="00A24AB7" w:rsidRPr="00B93F20" w:rsidRDefault="00A24AB7" w:rsidP="00A24AB7">
      <w:pPr>
        <w:spacing w:after="0" w:line="240" w:lineRule="auto"/>
        <w:rPr>
          <w:rFonts w:ascii="Times New Roman" w:hAnsi="Times New Roman" w:cs="Times New Roman"/>
          <w:sz w:val="20"/>
          <w:szCs w:val="20"/>
        </w:rPr>
      </w:pPr>
      <w:bookmarkStart w:id="0" w:name="_Hlk144980021"/>
      <w:bookmarkStart w:id="1" w:name="_Hlk182382790"/>
    </w:p>
    <w:tbl>
      <w:tblPr>
        <w:tblStyle w:val="TableGrid"/>
        <w:tblW w:w="0" w:type="auto"/>
        <w:jc w:val="center"/>
        <w:tblLook w:val="04A0" w:firstRow="1" w:lastRow="0" w:firstColumn="1" w:lastColumn="0" w:noHBand="0" w:noVBand="1"/>
      </w:tblPr>
      <w:tblGrid>
        <w:gridCol w:w="10790"/>
      </w:tblGrid>
      <w:tr w:rsidR="00A24AB7" w:rsidRPr="00B93F20" w14:paraId="62F96E74" w14:textId="77777777" w:rsidTr="00895594">
        <w:trPr>
          <w:jc w:val="center"/>
        </w:trPr>
        <w:tc>
          <w:tcPr>
            <w:tcW w:w="10790" w:type="dxa"/>
            <w:tcBorders>
              <w:top w:val="single" w:sz="4" w:space="0" w:color="FFFFFF" w:themeColor="background1"/>
              <w:bottom w:val="single" w:sz="4" w:space="0" w:color="FFFFFF" w:themeColor="background1"/>
            </w:tcBorders>
            <w:shd w:val="clear" w:color="auto" w:fill="000000" w:themeFill="text1"/>
          </w:tcPr>
          <w:p w14:paraId="00FF735D" w14:textId="77777777" w:rsidR="00A24AB7" w:rsidRPr="00B93F20" w:rsidRDefault="00A24AB7" w:rsidP="00946983">
            <w:pPr>
              <w:pStyle w:val="Heading2"/>
              <w:spacing w:before="0"/>
              <w:rPr>
                <w:rFonts w:cs="Times New Roman"/>
                <w:b w:val="0"/>
              </w:rPr>
            </w:pPr>
            <w:bookmarkStart w:id="2" w:name="_Hlk169782228"/>
            <w:r w:rsidRPr="00B93F20">
              <w:rPr>
                <w:rFonts w:cs="Times New Roman"/>
              </w:rPr>
              <w:t>BLOCK 1: University Studies Program (USP) Requirements</w:t>
            </w:r>
          </w:p>
        </w:tc>
      </w:tr>
      <w:tr w:rsidR="00946983" w:rsidRPr="00B93F20" w14:paraId="77FE98E4" w14:textId="77777777" w:rsidTr="00946983">
        <w:trPr>
          <w:jc w:val="center"/>
        </w:trPr>
        <w:tc>
          <w:tcPr>
            <w:tcW w:w="10790" w:type="dxa"/>
            <w:tcBorders>
              <w:top w:val="single" w:sz="4" w:space="0" w:color="FFFFFF" w:themeColor="background1"/>
            </w:tcBorders>
          </w:tcPr>
          <w:p w14:paraId="160F56C6" w14:textId="77777777" w:rsidR="00A24AB7" w:rsidRPr="00B93F20" w:rsidRDefault="00A24AB7" w:rsidP="00895594">
            <w:pPr>
              <w:rPr>
                <w:rFonts w:ascii="Times New Roman" w:hAnsi="Times New Roman" w:cs="Times New Roman"/>
                <w:sz w:val="20"/>
                <w:szCs w:val="20"/>
              </w:rPr>
            </w:pPr>
            <w:r w:rsidRPr="00B93F20">
              <w:rPr>
                <w:rFonts w:ascii="Times New Roman" w:hAnsi="Times New Roman" w:cs="Times New Roman"/>
                <w:sz w:val="20"/>
                <w:szCs w:val="20"/>
              </w:rPr>
              <w:t>This degree requires that The University Studies Program 2015 requirements are met before graduation. Some of the courses required for this major fulfill USP requirements, but not all. Students should check their degree evaluations and consult with their assigned academic advisor to discuss their specific course plan.</w:t>
            </w:r>
          </w:p>
          <w:p w14:paraId="6580A7D2" w14:textId="77777777" w:rsidR="00A24AB7" w:rsidRPr="00B93F20" w:rsidRDefault="00A24AB7" w:rsidP="00895594">
            <w:pPr>
              <w:rPr>
                <w:rFonts w:ascii="Times New Roman" w:hAnsi="Times New Roman" w:cs="Times New Roman"/>
                <w:sz w:val="20"/>
                <w:szCs w:val="20"/>
              </w:rPr>
            </w:pPr>
          </w:p>
          <w:p w14:paraId="13B2FE7B" w14:textId="232D358A" w:rsidR="00A24AB7" w:rsidRPr="00B93F20" w:rsidRDefault="00A24AB7" w:rsidP="00895594">
            <w:pPr>
              <w:rPr>
                <w:rFonts w:ascii="Times New Roman" w:hAnsi="Times New Roman" w:cs="Times New Roman"/>
                <w:sz w:val="20"/>
                <w:szCs w:val="20"/>
              </w:rPr>
            </w:pPr>
            <w:r w:rsidRPr="00B93F20">
              <w:rPr>
                <w:rFonts w:ascii="Times New Roman" w:hAnsi="Times New Roman" w:cs="Times New Roman"/>
                <w:sz w:val="20"/>
                <w:szCs w:val="20"/>
              </w:rPr>
              <w:t xml:space="preserve">Please refer to the </w:t>
            </w:r>
            <w:hyperlink r:id="rId10" w:history="1">
              <w:r w:rsidRPr="00B93F20">
                <w:rPr>
                  <w:rStyle w:val="Hyperlink"/>
                  <w:rFonts w:ascii="Times New Roman" w:hAnsi="Times New Roman" w:cs="Times New Roman"/>
                  <w:sz w:val="20"/>
                  <w:szCs w:val="20"/>
                </w:rPr>
                <w:t>University Catalog</w:t>
              </w:r>
            </w:hyperlink>
            <w:r w:rsidRPr="00B93F20">
              <w:rPr>
                <w:rFonts w:ascii="Times New Roman" w:hAnsi="Times New Roman" w:cs="Times New Roman"/>
                <w:sz w:val="20"/>
                <w:szCs w:val="20"/>
              </w:rPr>
              <w:t xml:space="preserve"> and click on the link in the left-hand navigation pane titled “The University Studies Program 2015” for more information.</w:t>
            </w:r>
          </w:p>
          <w:p w14:paraId="54D96A55" w14:textId="77777777" w:rsidR="00A24AB7" w:rsidRPr="00B93F20" w:rsidRDefault="00A24AB7" w:rsidP="00895594">
            <w:pPr>
              <w:rPr>
                <w:rFonts w:ascii="Times New Roman" w:hAnsi="Times New Roman" w:cs="Times New Roman"/>
                <w:sz w:val="20"/>
                <w:szCs w:val="20"/>
              </w:rPr>
            </w:pPr>
          </w:p>
          <w:p w14:paraId="33D11AD1" w14:textId="77777777" w:rsidR="00A24AB7" w:rsidRPr="00B93F20" w:rsidRDefault="00A24AB7" w:rsidP="00895594">
            <w:pPr>
              <w:rPr>
                <w:rFonts w:ascii="Times New Roman" w:hAnsi="Times New Roman" w:cs="Times New Roman"/>
                <w:sz w:val="20"/>
                <w:szCs w:val="20"/>
              </w:rPr>
            </w:pPr>
            <w:r w:rsidRPr="00B93F20">
              <w:rPr>
                <w:rFonts w:ascii="Times New Roman" w:hAnsi="Times New Roman" w:cs="Times New Roman"/>
                <w:sz w:val="20"/>
                <w:szCs w:val="20"/>
              </w:rPr>
              <w:t>A grade of C or above is required for University Studies Program (USP) categories: FYS, C1, C2, and C3.</w:t>
            </w:r>
          </w:p>
        </w:tc>
      </w:tr>
    </w:tbl>
    <w:p w14:paraId="758B374A" w14:textId="78D4F5E9" w:rsidR="00946983" w:rsidRPr="00B93F20" w:rsidRDefault="00946983" w:rsidP="00946983">
      <w:pPr>
        <w:spacing w:after="0"/>
        <w:rPr>
          <w:rFonts w:ascii="Times New Roman" w:hAnsi="Times New Roman" w:cs="Times New Roman"/>
          <w:sz w:val="4"/>
          <w:szCs w:val="4"/>
        </w:rPr>
      </w:pPr>
    </w:p>
    <w:tbl>
      <w:tblPr>
        <w:tblStyle w:val="TableGrid"/>
        <w:tblW w:w="0" w:type="auto"/>
        <w:jc w:val="center"/>
        <w:tblLook w:val="04A0" w:firstRow="1" w:lastRow="0" w:firstColumn="1" w:lastColumn="0" w:noHBand="0" w:noVBand="1"/>
      </w:tblPr>
      <w:tblGrid>
        <w:gridCol w:w="535"/>
        <w:gridCol w:w="6300"/>
        <w:gridCol w:w="3955"/>
      </w:tblGrid>
      <w:tr w:rsidR="00A24AB7" w:rsidRPr="00B93F20" w14:paraId="429F927D" w14:textId="77777777" w:rsidTr="00946983">
        <w:trPr>
          <w:jc w:val="center"/>
        </w:trPr>
        <w:tc>
          <w:tcPr>
            <w:tcW w:w="535" w:type="dxa"/>
            <w:shd w:val="clear" w:color="auto" w:fill="000000" w:themeFill="text1"/>
          </w:tcPr>
          <w:p w14:paraId="7D3C6247" w14:textId="7D7E68E6" w:rsidR="00A24AB7" w:rsidRPr="00B93F20" w:rsidRDefault="00A24AB7" w:rsidP="004F74C9">
            <w:pPr>
              <w:jc w:val="center"/>
              <w:rPr>
                <w:rFonts w:ascii="Times New Roman" w:hAnsi="Times New Roman" w:cs="Times New Roman"/>
              </w:rPr>
            </w:pPr>
          </w:p>
        </w:tc>
        <w:tc>
          <w:tcPr>
            <w:tcW w:w="6300" w:type="dxa"/>
            <w:shd w:val="clear" w:color="auto" w:fill="000000" w:themeFill="text1"/>
          </w:tcPr>
          <w:p w14:paraId="10933CF3" w14:textId="77777777" w:rsidR="00A24AB7" w:rsidRPr="00B93F20" w:rsidRDefault="00A24AB7" w:rsidP="00946983">
            <w:pPr>
              <w:pStyle w:val="Heading3"/>
              <w:spacing w:before="0"/>
              <w:rPr>
                <w:rFonts w:cs="Times New Roman"/>
              </w:rPr>
            </w:pPr>
            <w:r w:rsidRPr="00B93F20">
              <w:rPr>
                <w:rFonts w:cs="Times New Roman"/>
              </w:rPr>
              <w:t>USP Requirement</w:t>
            </w:r>
          </w:p>
        </w:tc>
        <w:tc>
          <w:tcPr>
            <w:tcW w:w="3955" w:type="dxa"/>
            <w:shd w:val="clear" w:color="auto" w:fill="000000" w:themeFill="text1"/>
          </w:tcPr>
          <w:p w14:paraId="7B95F331" w14:textId="77777777" w:rsidR="00A24AB7" w:rsidRPr="00B93F20" w:rsidRDefault="00A24AB7" w:rsidP="00946983">
            <w:pPr>
              <w:pStyle w:val="Heading3"/>
              <w:spacing w:before="0"/>
              <w:rPr>
                <w:rFonts w:cs="Times New Roman"/>
              </w:rPr>
            </w:pPr>
            <w:r w:rsidRPr="00B93F20">
              <w:rPr>
                <w:rFonts w:cs="Times New Roman"/>
              </w:rPr>
              <w:t>UW Course in Major</w:t>
            </w:r>
          </w:p>
        </w:tc>
      </w:tr>
      <w:tr w:rsidR="00A24AB7" w:rsidRPr="00B93F20" w14:paraId="6357C6A2" w14:textId="77777777" w:rsidTr="00895594">
        <w:trPr>
          <w:trHeight w:val="460"/>
          <w:jc w:val="center"/>
        </w:trPr>
        <w:tc>
          <w:tcPr>
            <w:tcW w:w="535" w:type="dxa"/>
            <w:vAlign w:val="center"/>
          </w:tcPr>
          <w:p w14:paraId="7EC3B0A1" w14:textId="77777777" w:rsidR="00A24AB7" w:rsidRPr="00B93F20" w:rsidRDefault="00A24AB7" w:rsidP="004F74C9">
            <w:pPr>
              <w:jc w:val="center"/>
              <w:rPr>
                <w:rFonts w:ascii="Times New Roman" w:hAnsi="Times New Roman" w:cs="Times New Roman"/>
                <w:sz w:val="19"/>
                <w:szCs w:val="19"/>
              </w:rPr>
            </w:pPr>
            <w:r w:rsidRPr="00B93F20">
              <w:rPr>
                <w:rFonts w:ascii="Times New Roman" w:hAnsi="Times New Roman" w:cs="Times New Roman"/>
                <w:sz w:val="19"/>
                <w:szCs w:val="19"/>
              </w:rPr>
              <w:t>C1</w:t>
            </w:r>
          </w:p>
        </w:tc>
        <w:tc>
          <w:tcPr>
            <w:tcW w:w="6300" w:type="dxa"/>
            <w:vAlign w:val="center"/>
          </w:tcPr>
          <w:p w14:paraId="345C0DEB" w14:textId="77777777" w:rsidR="00A24AB7" w:rsidRPr="00B93F20" w:rsidRDefault="00A24AB7" w:rsidP="00895594">
            <w:pPr>
              <w:rPr>
                <w:rFonts w:ascii="Times New Roman" w:hAnsi="Times New Roman" w:cs="Times New Roman"/>
                <w:sz w:val="19"/>
                <w:szCs w:val="19"/>
              </w:rPr>
            </w:pPr>
            <w:r w:rsidRPr="00B93F20">
              <w:rPr>
                <w:rFonts w:ascii="Times New Roman" w:hAnsi="Times New Roman" w:cs="Times New Roman"/>
                <w:sz w:val="19"/>
                <w:szCs w:val="19"/>
              </w:rPr>
              <w:t>Communication 1 (3cr)</w:t>
            </w:r>
          </w:p>
        </w:tc>
        <w:tc>
          <w:tcPr>
            <w:tcW w:w="3955" w:type="dxa"/>
            <w:vAlign w:val="center"/>
          </w:tcPr>
          <w:p w14:paraId="4A8ECCE8" w14:textId="007DDB79" w:rsidR="00A24AB7" w:rsidRPr="00B93F20" w:rsidRDefault="00A24AB7" w:rsidP="00895594">
            <w:pPr>
              <w:rPr>
                <w:rFonts w:ascii="Times New Roman" w:hAnsi="Times New Roman" w:cs="Times New Roman"/>
                <w:sz w:val="19"/>
                <w:szCs w:val="19"/>
              </w:rPr>
            </w:pPr>
            <w:r w:rsidRPr="00B93F20">
              <w:rPr>
                <w:rStyle w:val="normaltextrun"/>
                <w:rFonts w:ascii="Times New Roman" w:hAnsi="Times New Roman" w:cs="Times New Roman"/>
                <w:sz w:val="19"/>
                <w:szCs w:val="19"/>
                <w:shd w:val="clear" w:color="auto" w:fill="FFFFFF"/>
              </w:rPr>
              <w:t>Satisfied upon completion of qualifying associate degree</w:t>
            </w:r>
          </w:p>
        </w:tc>
      </w:tr>
      <w:tr w:rsidR="00A24AB7" w:rsidRPr="00B93F20" w14:paraId="152239A2" w14:textId="77777777" w:rsidTr="00895594">
        <w:trPr>
          <w:trHeight w:val="460"/>
          <w:jc w:val="center"/>
        </w:trPr>
        <w:tc>
          <w:tcPr>
            <w:tcW w:w="535" w:type="dxa"/>
            <w:vAlign w:val="center"/>
          </w:tcPr>
          <w:p w14:paraId="396C1356" w14:textId="77777777" w:rsidR="00A24AB7" w:rsidRPr="00B93F20" w:rsidRDefault="00A24AB7" w:rsidP="004F74C9">
            <w:pPr>
              <w:jc w:val="center"/>
              <w:rPr>
                <w:rFonts w:ascii="Times New Roman" w:hAnsi="Times New Roman" w:cs="Times New Roman"/>
                <w:sz w:val="19"/>
                <w:szCs w:val="19"/>
              </w:rPr>
            </w:pPr>
            <w:r w:rsidRPr="00B93F20">
              <w:rPr>
                <w:rFonts w:ascii="Times New Roman" w:hAnsi="Times New Roman" w:cs="Times New Roman"/>
                <w:sz w:val="19"/>
                <w:szCs w:val="19"/>
              </w:rPr>
              <w:t>C2</w:t>
            </w:r>
          </w:p>
        </w:tc>
        <w:tc>
          <w:tcPr>
            <w:tcW w:w="6300" w:type="dxa"/>
            <w:vAlign w:val="center"/>
          </w:tcPr>
          <w:p w14:paraId="022EA5F5" w14:textId="77777777" w:rsidR="00A24AB7" w:rsidRPr="00B93F20" w:rsidRDefault="00A24AB7" w:rsidP="00895594">
            <w:pPr>
              <w:rPr>
                <w:rFonts w:ascii="Times New Roman" w:hAnsi="Times New Roman" w:cs="Times New Roman"/>
                <w:sz w:val="19"/>
                <w:szCs w:val="19"/>
              </w:rPr>
            </w:pPr>
            <w:r w:rsidRPr="00B93F20">
              <w:rPr>
                <w:rFonts w:ascii="Times New Roman" w:hAnsi="Times New Roman" w:cs="Times New Roman"/>
                <w:sz w:val="19"/>
                <w:szCs w:val="19"/>
              </w:rPr>
              <w:t>Communication 2 (3cr)</w:t>
            </w:r>
          </w:p>
        </w:tc>
        <w:tc>
          <w:tcPr>
            <w:tcW w:w="3955" w:type="dxa"/>
            <w:vAlign w:val="center"/>
          </w:tcPr>
          <w:p w14:paraId="52A16811" w14:textId="7759669A" w:rsidR="00A24AB7" w:rsidRPr="00B93F20" w:rsidRDefault="00A24AB7" w:rsidP="00895594">
            <w:pPr>
              <w:rPr>
                <w:rFonts w:ascii="Times New Roman" w:hAnsi="Times New Roman" w:cs="Times New Roman"/>
                <w:sz w:val="19"/>
                <w:szCs w:val="19"/>
              </w:rPr>
            </w:pPr>
            <w:r w:rsidRPr="00B93F20">
              <w:rPr>
                <w:rStyle w:val="normaltextrun"/>
                <w:rFonts w:ascii="Times New Roman" w:hAnsi="Times New Roman" w:cs="Times New Roman"/>
                <w:sz w:val="19"/>
                <w:szCs w:val="19"/>
                <w:shd w:val="clear" w:color="auto" w:fill="FFFFFF"/>
              </w:rPr>
              <w:t>Satisfied upon completion of qualifying associate degree</w:t>
            </w:r>
          </w:p>
        </w:tc>
      </w:tr>
      <w:tr w:rsidR="00A24AB7" w:rsidRPr="00B93F20" w14:paraId="3C261068" w14:textId="77777777" w:rsidTr="00895594">
        <w:trPr>
          <w:trHeight w:val="460"/>
          <w:jc w:val="center"/>
        </w:trPr>
        <w:tc>
          <w:tcPr>
            <w:tcW w:w="535" w:type="dxa"/>
            <w:vAlign w:val="center"/>
          </w:tcPr>
          <w:p w14:paraId="5D09C415" w14:textId="77777777" w:rsidR="00A24AB7" w:rsidRPr="00B93F20" w:rsidRDefault="00A24AB7" w:rsidP="004F74C9">
            <w:pPr>
              <w:jc w:val="center"/>
              <w:rPr>
                <w:rFonts w:ascii="Times New Roman" w:hAnsi="Times New Roman" w:cs="Times New Roman"/>
                <w:sz w:val="19"/>
                <w:szCs w:val="19"/>
              </w:rPr>
            </w:pPr>
            <w:r w:rsidRPr="00B93F20">
              <w:rPr>
                <w:rFonts w:ascii="Times New Roman" w:hAnsi="Times New Roman" w:cs="Times New Roman"/>
                <w:sz w:val="19"/>
                <w:szCs w:val="19"/>
              </w:rPr>
              <w:t>C3</w:t>
            </w:r>
          </w:p>
        </w:tc>
        <w:tc>
          <w:tcPr>
            <w:tcW w:w="6300" w:type="dxa"/>
            <w:vAlign w:val="center"/>
          </w:tcPr>
          <w:p w14:paraId="5AB4375D" w14:textId="77777777" w:rsidR="00A24AB7" w:rsidRPr="00B93F20" w:rsidRDefault="00A24AB7" w:rsidP="00895594">
            <w:pPr>
              <w:rPr>
                <w:rFonts w:ascii="Times New Roman" w:hAnsi="Times New Roman" w:cs="Times New Roman"/>
                <w:sz w:val="19"/>
                <w:szCs w:val="19"/>
              </w:rPr>
            </w:pPr>
            <w:r w:rsidRPr="00B93F20">
              <w:rPr>
                <w:rFonts w:ascii="Times New Roman" w:hAnsi="Times New Roman" w:cs="Times New Roman"/>
                <w:sz w:val="19"/>
                <w:szCs w:val="19"/>
              </w:rPr>
              <w:t>Communication 3 (3cr)</w:t>
            </w:r>
          </w:p>
        </w:tc>
        <w:tc>
          <w:tcPr>
            <w:tcW w:w="3955" w:type="dxa"/>
            <w:shd w:val="clear" w:color="auto" w:fill="FFC000"/>
            <w:vAlign w:val="center"/>
          </w:tcPr>
          <w:p w14:paraId="4EBCCD8A" w14:textId="77FF44B1" w:rsidR="00A24AB7" w:rsidRPr="00B93F20" w:rsidRDefault="00A24AB7" w:rsidP="00895594">
            <w:pPr>
              <w:rPr>
                <w:rFonts w:ascii="Times New Roman" w:hAnsi="Times New Roman" w:cs="Times New Roman"/>
                <w:sz w:val="19"/>
                <w:szCs w:val="19"/>
              </w:rPr>
            </w:pPr>
            <w:r w:rsidRPr="00B93F20">
              <w:rPr>
                <w:rFonts w:ascii="Times New Roman" w:hAnsi="Times New Roman" w:cs="Times New Roman"/>
                <w:sz w:val="19"/>
                <w:szCs w:val="19"/>
              </w:rPr>
              <w:t>MUSC 4330</w:t>
            </w:r>
          </w:p>
        </w:tc>
      </w:tr>
      <w:tr w:rsidR="00A24AB7" w:rsidRPr="00B93F20" w14:paraId="4ECC9725" w14:textId="77777777" w:rsidTr="00895594">
        <w:trPr>
          <w:trHeight w:val="460"/>
          <w:jc w:val="center"/>
        </w:trPr>
        <w:tc>
          <w:tcPr>
            <w:tcW w:w="535" w:type="dxa"/>
            <w:vAlign w:val="center"/>
          </w:tcPr>
          <w:p w14:paraId="1B50477E" w14:textId="77777777" w:rsidR="00A24AB7" w:rsidRPr="00B93F20" w:rsidRDefault="00A24AB7" w:rsidP="004F74C9">
            <w:pPr>
              <w:jc w:val="center"/>
              <w:rPr>
                <w:rFonts w:ascii="Times New Roman" w:hAnsi="Times New Roman" w:cs="Times New Roman"/>
                <w:sz w:val="19"/>
                <w:szCs w:val="19"/>
              </w:rPr>
            </w:pPr>
            <w:r w:rsidRPr="00B93F20">
              <w:rPr>
                <w:rFonts w:ascii="Times New Roman" w:hAnsi="Times New Roman" w:cs="Times New Roman"/>
                <w:sz w:val="19"/>
                <w:szCs w:val="19"/>
              </w:rPr>
              <w:t>Q</w:t>
            </w:r>
          </w:p>
        </w:tc>
        <w:tc>
          <w:tcPr>
            <w:tcW w:w="6300" w:type="dxa"/>
            <w:vAlign w:val="center"/>
          </w:tcPr>
          <w:p w14:paraId="71D35ADA" w14:textId="77777777" w:rsidR="00A24AB7" w:rsidRPr="00B93F20" w:rsidRDefault="00A24AB7" w:rsidP="00895594">
            <w:pPr>
              <w:rPr>
                <w:rFonts w:ascii="Times New Roman" w:hAnsi="Times New Roman" w:cs="Times New Roman"/>
                <w:sz w:val="19"/>
                <w:szCs w:val="19"/>
              </w:rPr>
            </w:pPr>
            <w:r w:rsidRPr="00B93F20">
              <w:rPr>
                <w:rFonts w:ascii="Times New Roman" w:hAnsi="Times New Roman" w:cs="Times New Roman"/>
                <w:sz w:val="19"/>
                <w:szCs w:val="19"/>
              </w:rPr>
              <w:t>Quantitative Reasoning (3cr)</w:t>
            </w:r>
          </w:p>
        </w:tc>
        <w:tc>
          <w:tcPr>
            <w:tcW w:w="3955" w:type="dxa"/>
            <w:vAlign w:val="center"/>
          </w:tcPr>
          <w:p w14:paraId="5451523B" w14:textId="3BC2243F" w:rsidR="00A24AB7" w:rsidRPr="00B93F20" w:rsidRDefault="00A24AB7" w:rsidP="00895594">
            <w:pPr>
              <w:rPr>
                <w:rFonts w:ascii="Times New Roman" w:hAnsi="Times New Roman" w:cs="Times New Roman"/>
                <w:sz w:val="19"/>
                <w:szCs w:val="19"/>
              </w:rPr>
            </w:pPr>
            <w:r w:rsidRPr="00B93F20">
              <w:rPr>
                <w:rStyle w:val="normaltextrun"/>
                <w:rFonts w:ascii="Times New Roman" w:hAnsi="Times New Roman" w:cs="Times New Roman"/>
                <w:sz w:val="19"/>
                <w:szCs w:val="19"/>
                <w:shd w:val="clear" w:color="auto" w:fill="FFFFFF"/>
              </w:rPr>
              <w:t>Satisfied upon completion of qualifying associate degree</w:t>
            </w:r>
          </w:p>
        </w:tc>
      </w:tr>
      <w:tr w:rsidR="00A24AB7" w:rsidRPr="00B93F20" w14:paraId="7857121C" w14:textId="77777777" w:rsidTr="00895594">
        <w:trPr>
          <w:trHeight w:val="460"/>
          <w:jc w:val="center"/>
        </w:trPr>
        <w:tc>
          <w:tcPr>
            <w:tcW w:w="535" w:type="dxa"/>
            <w:vAlign w:val="center"/>
          </w:tcPr>
          <w:p w14:paraId="19CF4DFF" w14:textId="77777777" w:rsidR="00A24AB7" w:rsidRPr="00B93F20" w:rsidRDefault="00A24AB7" w:rsidP="004F74C9">
            <w:pPr>
              <w:jc w:val="center"/>
              <w:rPr>
                <w:rFonts w:ascii="Times New Roman" w:hAnsi="Times New Roman" w:cs="Times New Roman"/>
                <w:sz w:val="19"/>
                <w:szCs w:val="19"/>
              </w:rPr>
            </w:pPr>
            <w:r w:rsidRPr="00B93F20">
              <w:rPr>
                <w:rFonts w:ascii="Times New Roman" w:hAnsi="Times New Roman" w:cs="Times New Roman"/>
                <w:sz w:val="19"/>
                <w:szCs w:val="19"/>
              </w:rPr>
              <w:t>PN</w:t>
            </w:r>
          </w:p>
        </w:tc>
        <w:tc>
          <w:tcPr>
            <w:tcW w:w="6300" w:type="dxa"/>
            <w:vAlign w:val="center"/>
          </w:tcPr>
          <w:p w14:paraId="40EFE429" w14:textId="77777777" w:rsidR="00A24AB7" w:rsidRPr="00B93F20" w:rsidRDefault="00A24AB7" w:rsidP="00895594">
            <w:pPr>
              <w:rPr>
                <w:rFonts w:ascii="Times New Roman" w:hAnsi="Times New Roman" w:cs="Times New Roman"/>
                <w:sz w:val="19"/>
                <w:szCs w:val="19"/>
              </w:rPr>
            </w:pPr>
            <w:r w:rsidRPr="00B93F20">
              <w:rPr>
                <w:rFonts w:ascii="Times New Roman" w:hAnsi="Times New Roman" w:cs="Times New Roman"/>
                <w:sz w:val="19"/>
                <w:szCs w:val="19"/>
              </w:rPr>
              <w:t>Physical and Natural World 1 (3cr)</w:t>
            </w:r>
          </w:p>
        </w:tc>
        <w:tc>
          <w:tcPr>
            <w:tcW w:w="3955" w:type="dxa"/>
            <w:vAlign w:val="center"/>
          </w:tcPr>
          <w:p w14:paraId="4E10DF65" w14:textId="21F56579" w:rsidR="00A24AB7" w:rsidRPr="00B93F20" w:rsidRDefault="00A24AB7" w:rsidP="00895594">
            <w:pPr>
              <w:rPr>
                <w:rFonts w:ascii="Times New Roman" w:hAnsi="Times New Roman" w:cs="Times New Roman"/>
                <w:sz w:val="19"/>
                <w:szCs w:val="19"/>
              </w:rPr>
            </w:pPr>
            <w:r w:rsidRPr="00B93F20">
              <w:rPr>
                <w:rStyle w:val="normaltextrun"/>
                <w:rFonts w:ascii="Times New Roman" w:hAnsi="Times New Roman" w:cs="Times New Roman"/>
                <w:sz w:val="19"/>
                <w:szCs w:val="19"/>
                <w:shd w:val="clear" w:color="auto" w:fill="FFFFFF"/>
              </w:rPr>
              <w:t>Satisfied upon completion of qualifying associate degree</w:t>
            </w:r>
          </w:p>
        </w:tc>
      </w:tr>
      <w:tr w:rsidR="00A24AB7" w:rsidRPr="00B93F20" w14:paraId="1D881C06" w14:textId="77777777" w:rsidTr="00895594">
        <w:trPr>
          <w:trHeight w:val="460"/>
          <w:jc w:val="center"/>
        </w:trPr>
        <w:tc>
          <w:tcPr>
            <w:tcW w:w="535" w:type="dxa"/>
            <w:vAlign w:val="center"/>
          </w:tcPr>
          <w:p w14:paraId="3F5EB601" w14:textId="77777777" w:rsidR="00A24AB7" w:rsidRPr="00B93F20" w:rsidRDefault="00A24AB7" w:rsidP="004F74C9">
            <w:pPr>
              <w:jc w:val="center"/>
              <w:rPr>
                <w:rFonts w:ascii="Times New Roman" w:hAnsi="Times New Roman" w:cs="Times New Roman"/>
                <w:sz w:val="19"/>
                <w:szCs w:val="19"/>
              </w:rPr>
            </w:pPr>
            <w:r w:rsidRPr="00B93F20">
              <w:rPr>
                <w:rFonts w:ascii="Times New Roman" w:hAnsi="Times New Roman" w:cs="Times New Roman"/>
                <w:sz w:val="19"/>
                <w:szCs w:val="19"/>
              </w:rPr>
              <w:t>PN</w:t>
            </w:r>
          </w:p>
        </w:tc>
        <w:tc>
          <w:tcPr>
            <w:tcW w:w="6300" w:type="dxa"/>
            <w:vAlign w:val="center"/>
          </w:tcPr>
          <w:p w14:paraId="2F792BB1" w14:textId="77777777" w:rsidR="00A24AB7" w:rsidRPr="00B93F20" w:rsidRDefault="00A24AB7" w:rsidP="00895594">
            <w:pPr>
              <w:rPr>
                <w:rFonts w:ascii="Times New Roman" w:hAnsi="Times New Roman" w:cs="Times New Roman"/>
                <w:sz w:val="19"/>
                <w:szCs w:val="19"/>
              </w:rPr>
            </w:pPr>
            <w:r w:rsidRPr="00B93F20">
              <w:rPr>
                <w:rFonts w:ascii="Times New Roman" w:hAnsi="Times New Roman" w:cs="Times New Roman"/>
                <w:sz w:val="19"/>
                <w:szCs w:val="19"/>
              </w:rPr>
              <w:t>Physical and Natural World 2 (3cr)</w:t>
            </w:r>
          </w:p>
        </w:tc>
        <w:tc>
          <w:tcPr>
            <w:tcW w:w="3955" w:type="dxa"/>
            <w:vAlign w:val="center"/>
          </w:tcPr>
          <w:p w14:paraId="568DEB48" w14:textId="5E428B9A" w:rsidR="00A24AB7" w:rsidRPr="00B93F20" w:rsidRDefault="00A24AB7" w:rsidP="00895594">
            <w:pPr>
              <w:rPr>
                <w:rFonts w:ascii="Times New Roman" w:hAnsi="Times New Roman" w:cs="Times New Roman"/>
                <w:sz w:val="19"/>
                <w:szCs w:val="19"/>
              </w:rPr>
            </w:pPr>
            <w:r w:rsidRPr="00B93F20">
              <w:rPr>
                <w:rStyle w:val="normaltextrun"/>
                <w:rFonts w:ascii="Times New Roman" w:hAnsi="Times New Roman" w:cs="Times New Roman"/>
                <w:sz w:val="19"/>
                <w:szCs w:val="19"/>
                <w:shd w:val="clear" w:color="auto" w:fill="FFFFFF"/>
              </w:rPr>
              <w:t>Satisfied upon completion of qualifying associate degree</w:t>
            </w:r>
          </w:p>
        </w:tc>
      </w:tr>
      <w:tr w:rsidR="00A24AB7" w:rsidRPr="00B93F20" w14:paraId="62CC5720" w14:textId="77777777" w:rsidTr="00AF0249">
        <w:trPr>
          <w:trHeight w:val="460"/>
          <w:jc w:val="center"/>
        </w:trPr>
        <w:tc>
          <w:tcPr>
            <w:tcW w:w="535" w:type="dxa"/>
            <w:vAlign w:val="center"/>
          </w:tcPr>
          <w:p w14:paraId="09A7D71E" w14:textId="77777777" w:rsidR="00A24AB7" w:rsidRPr="00B93F20" w:rsidRDefault="00A24AB7" w:rsidP="004F74C9">
            <w:pPr>
              <w:jc w:val="center"/>
              <w:rPr>
                <w:rFonts w:ascii="Times New Roman" w:hAnsi="Times New Roman" w:cs="Times New Roman"/>
                <w:sz w:val="19"/>
                <w:szCs w:val="19"/>
              </w:rPr>
            </w:pPr>
            <w:r w:rsidRPr="00B93F20">
              <w:rPr>
                <w:rFonts w:ascii="Times New Roman" w:hAnsi="Times New Roman" w:cs="Times New Roman"/>
                <w:sz w:val="19"/>
                <w:szCs w:val="19"/>
              </w:rPr>
              <w:t>H</w:t>
            </w:r>
          </w:p>
        </w:tc>
        <w:tc>
          <w:tcPr>
            <w:tcW w:w="6300" w:type="dxa"/>
            <w:vAlign w:val="center"/>
          </w:tcPr>
          <w:p w14:paraId="06F45193" w14:textId="77777777" w:rsidR="00A24AB7" w:rsidRPr="00B93F20" w:rsidRDefault="00A24AB7" w:rsidP="00895594">
            <w:pPr>
              <w:rPr>
                <w:rFonts w:ascii="Times New Roman" w:hAnsi="Times New Roman" w:cs="Times New Roman"/>
                <w:sz w:val="19"/>
                <w:szCs w:val="19"/>
              </w:rPr>
            </w:pPr>
            <w:r w:rsidRPr="00B93F20">
              <w:rPr>
                <w:rFonts w:ascii="Times New Roman" w:hAnsi="Times New Roman" w:cs="Times New Roman"/>
                <w:sz w:val="19"/>
                <w:szCs w:val="19"/>
              </w:rPr>
              <w:t>Human Culture 1 (3cr)</w:t>
            </w:r>
          </w:p>
        </w:tc>
        <w:tc>
          <w:tcPr>
            <w:tcW w:w="3955" w:type="dxa"/>
            <w:shd w:val="clear" w:color="auto" w:fill="FFFFFF" w:themeFill="background1"/>
            <w:vAlign w:val="center"/>
          </w:tcPr>
          <w:p w14:paraId="65EA264D" w14:textId="39F27913" w:rsidR="00A24AB7" w:rsidRPr="00B93F20" w:rsidRDefault="00AF0249" w:rsidP="00895594">
            <w:pPr>
              <w:rPr>
                <w:rFonts w:ascii="Times New Roman" w:hAnsi="Times New Roman" w:cs="Times New Roman"/>
                <w:sz w:val="19"/>
                <w:szCs w:val="19"/>
              </w:rPr>
            </w:pPr>
            <w:r w:rsidRPr="00B93F20">
              <w:rPr>
                <w:rStyle w:val="normaltextrun"/>
                <w:rFonts w:ascii="Times New Roman" w:hAnsi="Times New Roman" w:cs="Times New Roman"/>
                <w:sz w:val="19"/>
                <w:szCs w:val="19"/>
                <w:shd w:val="clear" w:color="auto" w:fill="FFFFFF"/>
              </w:rPr>
              <w:t>Satisfied upon completion of qualifying associate degree</w:t>
            </w:r>
          </w:p>
        </w:tc>
      </w:tr>
      <w:tr w:rsidR="00A24AB7" w:rsidRPr="00B93F20" w14:paraId="77F69F44" w14:textId="77777777" w:rsidTr="00AF0249">
        <w:trPr>
          <w:trHeight w:val="460"/>
          <w:jc w:val="center"/>
        </w:trPr>
        <w:tc>
          <w:tcPr>
            <w:tcW w:w="535" w:type="dxa"/>
            <w:vAlign w:val="center"/>
          </w:tcPr>
          <w:p w14:paraId="543749D4" w14:textId="77777777" w:rsidR="00A24AB7" w:rsidRPr="00B93F20" w:rsidRDefault="00A24AB7" w:rsidP="004F74C9">
            <w:pPr>
              <w:jc w:val="center"/>
              <w:rPr>
                <w:rFonts w:ascii="Times New Roman" w:hAnsi="Times New Roman" w:cs="Times New Roman"/>
                <w:sz w:val="19"/>
                <w:szCs w:val="19"/>
              </w:rPr>
            </w:pPr>
            <w:r w:rsidRPr="00B93F20">
              <w:rPr>
                <w:rFonts w:ascii="Times New Roman" w:hAnsi="Times New Roman" w:cs="Times New Roman"/>
                <w:sz w:val="19"/>
                <w:szCs w:val="19"/>
              </w:rPr>
              <w:t>H</w:t>
            </w:r>
          </w:p>
        </w:tc>
        <w:tc>
          <w:tcPr>
            <w:tcW w:w="6300" w:type="dxa"/>
            <w:vAlign w:val="center"/>
          </w:tcPr>
          <w:p w14:paraId="681836BC" w14:textId="77777777" w:rsidR="00A24AB7" w:rsidRPr="00B93F20" w:rsidRDefault="00A24AB7" w:rsidP="00895594">
            <w:pPr>
              <w:rPr>
                <w:rFonts w:ascii="Times New Roman" w:hAnsi="Times New Roman" w:cs="Times New Roman"/>
                <w:sz w:val="19"/>
                <w:szCs w:val="19"/>
              </w:rPr>
            </w:pPr>
            <w:r w:rsidRPr="00B93F20">
              <w:rPr>
                <w:rFonts w:ascii="Times New Roman" w:hAnsi="Times New Roman" w:cs="Times New Roman"/>
                <w:sz w:val="19"/>
                <w:szCs w:val="19"/>
              </w:rPr>
              <w:t>Human Culture 2 (3cr)</w:t>
            </w:r>
          </w:p>
        </w:tc>
        <w:tc>
          <w:tcPr>
            <w:tcW w:w="3955" w:type="dxa"/>
            <w:shd w:val="clear" w:color="auto" w:fill="FFFFFF" w:themeFill="background1"/>
            <w:vAlign w:val="center"/>
          </w:tcPr>
          <w:p w14:paraId="03F8B9A5" w14:textId="261B977C" w:rsidR="00A24AB7" w:rsidRPr="00B93F20" w:rsidRDefault="00AF0249" w:rsidP="00895594">
            <w:pPr>
              <w:rPr>
                <w:rFonts w:ascii="Times New Roman" w:hAnsi="Times New Roman" w:cs="Times New Roman"/>
                <w:sz w:val="19"/>
                <w:szCs w:val="19"/>
              </w:rPr>
            </w:pPr>
            <w:r w:rsidRPr="00B93F20">
              <w:rPr>
                <w:rStyle w:val="normaltextrun"/>
                <w:rFonts w:ascii="Times New Roman" w:hAnsi="Times New Roman" w:cs="Times New Roman"/>
                <w:sz w:val="19"/>
                <w:szCs w:val="19"/>
                <w:shd w:val="clear" w:color="auto" w:fill="FFFFFF"/>
              </w:rPr>
              <w:t>Satisfied upon completion of qualifying associate degree</w:t>
            </w:r>
          </w:p>
        </w:tc>
      </w:tr>
      <w:tr w:rsidR="00A24AB7" w:rsidRPr="00B93F20" w14:paraId="40849F8E" w14:textId="77777777" w:rsidTr="00895594">
        <w:trPr>
          <w:trHeight w:val="460"/>
          <w:jc w:val="center"/>
        </w:trPr>
        <w:tc>
          <w:tcPr>
            <w:tcW w:w="535" w:type="dxa"/>
            <w:vAlign w:val="center"/>
          </w:tcPr>
          <w:p w14:paraId="4B48F9F9" w14:textId="77777777" w:rsidR="00A24AB7" w:rsidRPr="00B93F20" w:rsidRDefault="00A24AB7" w:rsidP="004F74C9">
            <w:pPr>
              <w:jc w:val="center"/>
              <w:rPr>
                <w:rFonts w:ascii="Times New Roman" w:hAnsi="Times New Roman" w:cs="Times New Roman"/>
                <w:sz w:val="19"/>
                <w:szCs w:val="19"/>
              </w:rPr>
            </w:pPr>
            <w:r w:rsidRPr="00B93F20">
              <w:rPr>
                <w:rFonts w:ascii="Times New Roman" w:hAnsi="Times New Roman" w:cs="Times New Roman"/>
                <w:sz w:val="19"/>
                <w:szCs w:val="19"/>
              </w:rPr>
              <w:t>V</w:t>
            </w:r>
          </w:p>
        </w:tc>
        <w:tc>
          <w:tcPr>
            <w:tcW w:w="6300" w:type="dxa"/>
            <w:vAlign w:val="center"/>
          </w:tcPr>
          <w:p w14:paraId="49AAB27A" w14:textId="77777777" w:rsidR="00A24AB7" w:rsidRPr="00B93F20" w:rsidRDefault="00A24AB7" w:rsidP="00895594">
            <w:pPr>
              <w:rPr>
                <w:rFonts w:ascii="Times New Roman" w:hAnsi="Times New Roman" w:cs="Times New Roman"/>
                <w:sz w:val="19"/>
                <w:szCs w:val="19"/>
              </w:rPr>
            </w:pPr>
            <w:r w:rsidRPr="00B93F20">
              <w:rPr>
                <w:rFonts w:ascii="Times New Roman" w:hAnsi="Times New Roman" w:cs="Times New Roman"/>
                <w:sz w:val="19"/>
                <w:szCs w:val="19"/>
              </w:rPr>
              <w:t>U.S. &amp; WY Constitution (3cr)</w:t>
            </w:r>
          </w:p>
        </w:tc>
        <w:tc>
          <w:tcPr>
            <w:tcW w:w="3955" w:type="dxa"/>
            <w:vAlign w:val="center"/>
          </w:tcPr>
          <w:p w14:paraId="348DD72D" w14:textId="0B8F31C3" w:rsidR="00A24AB7" w:rsidRPr="00B93F20" w:rsidRDefault="00A24AB7" w:rsidP="00895594">
            <w:pPr>
              <w:rPr>
                <w:rFonts w:ascii="Times New Roman" w:hAnsi="Times New Roman" w:cs="Times New Roman"/>
                <w:sz w:val="19"/>
                <w:szCs w:val="19"/>
              </w:rPr>
            </w:pPr>
            <w:r w:rsidRPr="00B93F20">
              <w:rPr>
                <w:rStyle w:val="normaltextrun"/>
                <w:rFonts w:ascii="Times New Roman" w:hAnsi="Times New Roman" w:cs="Times New Roman"/>
                <w:sz w:val="19"/>
                <w:szCs w:val="19"/>
                <w:shd w:val="clear" w:color="auto" w:fill="FFFFFF"/>
              </w:rPr>
              <w:t>Satisfied upon completion of qualifying associate degree</w:t>
            </w:r>
          </w:p>
        </w:tc>
      </w:tr>
      <w:tr w:rsidR="00A24AB7" w:rsidRPr="00B93F20" w14:paraId="66267E35" w14:textId="77777777" w:rsidTr="00895594">
        <w:trPr>
          <w:trHeight w:val="460"/>
          <w:jc w:val="center"/>
        </w:trPr>
        <w:tc>
          <w:tcPr>
            <w:tcW w:w="535" w:type="dxa"/>
            <w:vAlign w:val="center"/>
          </w:tcPr>
          <w:p w14:paraId="3AE9EBFE" w14:textId="77777777" w:rsidR="00A24AB7" w:rsidRPr="00B93F20" w:rsidRDefault="00A24AB7" w:rsidP="004F74C9">
            <w:pPr>
              <w:jc w:val="center"/>
              <w:rPr>
                <w:rFonts w:ascii="Times New Roman" w:hAnsi="Times New Roman" w:cs="Times New Roman"/>
                <w:sz w:val="19"/>
                <w:szCs w:val="19"/>
              </w:rPr>
            </w:pPr>
          </w:p>
        </w:tc>
        <w:tc>
          <w:tcPr>
            <w:tcW w:w="6300" w:type="dxa"/>
            <w:vAlign w:val="center"/>
          </w:tcPr>
          <w:p w14:paraId="3B0F4E35" w14:textId="77777777" w:rsidR="00A24AB7" w:rsidRPr="00B93F20" w:rsidRDefault="00A24AB7" w:rsidP="00895594">
            <w:pPr>
              <w:rPr>
                <w:rFonts w:ascii="Times New Roman" w:hAnsi="Times New Roman" w:cs="Times New Roman"/>
                <w:sz w:val="19"/>
                <w:szCs w:val="19"/>
              </w:rPr>
            </w:pPr>
            <w:r w:rsidRPr="00B93F20">
              <w:rPr>
                <w:rFonts w:ascii="Times New Roman" w:hAnsi="Times New Roman" w:cs="Times New Roman"/>
                <w:sz w:val="19"/>
                <w:szCs w:val="19"/>
              </w:rPr>
              <w:t>Any 3-credit hour of FYS or 3-credit hours of USP electives (3cr)</w:t>
            </w:r>
          </w:p>
        </w:tc>
        <w:tc>
          <w:tcPr>
            <w:tcW w:w="3955" w:type="dxa"/>
            <w:vAlign w:val="center"/>
          </w:tcPr>
          <w:p w14:paraId="55382669" w14:textId="0F74C4C8" w:rsidR="00A24AB7" w:rsidRPr="00B93F20" w:rsidRDefault="00A24AB7" w:rsidP="00895594">
            <w:pPr>
              <w:rPr>
                <w:rFonts w:ascii="Times New Roman" w:hAnsi="Times New Roman" w:cs="Times New Roman"/>
                <w:sz w:val="19"/>
                <w:szCs w:val="19"/>
              </w:rPr>
            </w:pPr>
            <w:r w:rsidRPr="00B93F20">
              <w:rPr>
                <w:rStyle w:val="normaltextrun"/>
                <w:rFonts w:ascii="Times New Roman" w:hAnsi="Times New Roman" w:cs="Times New Roman"/>
                <w:sz w:val="19"/>
                <w:szCs w:val="19"/>
                <w:shd w:val="clear" w:color="auto" w:fill="FFFFFF"/>
              </w:rPr>
              <w:t>Satisfied upon completion of qualifying associate degree</w:t>
            </w:r>
          </w:p>
        </w:tc>
      </w:tr>
      <w:bookmarkEnd w:id="0"/>
      <w:bookmarkEnd w:id="2"/>
    </w:tbl>
    <w:p w14:paraId="74B900B2" w14:textId="77777777" w:rsidR="00196D59" w:rsidRPr="00B93F20" w:rsidRDefault="00196D59" w:rsidP="005D2FAA">
      <w:pPr>
        <w:shd w:val="clear" w:color="auto" w:fill="FFFFFF"/>
        <w:spacing w:after="0" w:line="240" w:lineRule="auto"/>
        <w:rPr>
          <w:rFonts w:ascii="Times New Roman" w:hAnsi="Times New Roman" w:cs="Times New Roman"/>
          <w:sz w:val="20"/>
          <w:szCs w:val="20"/>
        </w:rPr>
      </w:pPr>
    </w:p>
    <w:p w14:paraId="5E7FAD84" w14:textId="3AC00CD4" w:rsidR="005D2FAA" w:rsidRPr="00B93F20" w:rsidRDefault="005D2FAA" w:rsidP="005D2FAA">
      <w:pPr>
        <w:shd w:val="clear" w:color="auto" w:fill="FFFFFF"/>
        <w:spacing w:after="0" w:line="240" w:lineRule="auto"/>
        <w:rPr>
          <w:rFonts w:ascii="Times New Roman" w:hAnsi="Times New Roman" w:cs="Times New Roman"/>
          <w:b/>
          <w:bCs/>
        </w:rPr>
      </w:pPr>
      <w:r w:rsidRPr="00B93F20">
        <w:rPr>
          <w:rFonts w:ascii="Times New Roman" w:hAnsi="Times New Roman" w:cs="Times New Roman"/>
          <w:b/>
          <w:bCs/>
        </w:rPr>
        <w:t>Music</w:t>
      </w:r>
      <w:r w:rsidR="007A6549" w:rsidRPr="00B93F20">
        <w:rPr>
          <w:rFonts w:ascii="Times New Roman" w:hAnsi="Times New Roman" w:cs="Times New Roman"/>
          <w:b/>
          <w:bCs/>
        </w:rPr>
        <w:t>, B.A.</w:t>
      </w:r>
    </w:p>
    <w:bookmarkEnd w:id="1"/>
    <w:p w14:paraId="5B7A6688" w14:textId="17305FF7" w:rsidR="00624166" w:rsidRPr="00B93F20" w:rsidRDefault="005D2FAA" w:rsidP="007A6549">
      <w:pPr>
        <w:shd w:val="clear" w:color="auto" w:fill="FFFFFF"/>
        <w:spacing w:after="0" w:line="240" w:lineRule="auto"/>
        <w:rPr>
          <w:rFonts w:ascii="Times New Roman" w:hAnsi="Times New Roman" w:cs="Times New Roman"/>
          <w:sz w:val="20"/>
          <w:szCs w:val="20"/>
        </w:rPr>
      </w:pPr>
      <w:r w:rsidRPr="00B93F20">
        <w:rPr>
          <w:rFonts w:ascii="Times New Roman" w:hAnsi="Times New Roman" w:cs="Times New Roman"/>
          <w:sz w:val="20"/>
          <w:szCs w:val="20"/>
        </w:rPr>
        <w:t>The</w:t>
      </w:r>
      <w:r w:rsidR="001A668A" w:rsidRPr="00B93F20">
        <w:rPr>
          <w:rFonts w:ascii="Times New Roman" w:hAnsi="Times New Roman" w:cs="Times New Roman"/>
          <w:b/>
          <w:bCs/>
          <w:sz w:val="20"/>
          <w:szCs w:val="20"/>
        </w:rPr>
        <w:t xml:space="preserve"> </w:t>
      </w:r>
      <w:r w:rsidRPr="00B93F20">
        <w:rPr>
          <w:rStyle w:val="Strong"/>
          <w:rFonts w:ascii="Times New Roman" w:hAnsi="Times New Roman" w:cs="Times New Roman"/>
          <w:b w:val="0"/>
          <w:bCs w:val="0"/>
          <w:sz w:val="20"/>
          <w:szCs w:val="20"/>
          <w:bdr w:val="none" w:sz="0" w:space="0" w:color="auto" w:frame="1"/>
        </w:rPr>
        <w:t>B</w:t>
      </w:r>
      <w:r w:rsidR="007A6549" w:rsidRPr="00B93F20">
        <w:rPr>
          <w:rStyle w:val="Strong"/>
          <w:rFonts w:ascii="Times New Roman" w:hAnsi="Times New Roman" w:cs="Times New Roman"/>
          <w:b w:val="0"/>
          <w:bCs w:val="0"/>
          <w:sz w:val="20"/>
          <w:szCs w:val="20"/>
          <w:bdr w:val="none" w:sz="0" w:space="0" w:color="auto" w:frame="1"/>
        </w:rPr>
        <w:t>A</w:t>
      </w:r>
      <w:r w:rsidRPr="00B93F20">
        <w:rPr>
          <w:rStyle w:val="Strong"/>
          <w:rFonts w:ascii="Times New Roman" w:hAnsi="Times New Roman" w:cs="Times New Roman"/>
          <w:b w:val="0"/>
          <w:bCs w:val="0"/>
          <w:sz w:val="20"/>
          <w:szCs w:val="20"/>
          <w:bdr w:val="none" w:sz="0" w:space="0" w:color="auto" w:frame="1"/>
        </w:rPr>
        <w:t xml:space="preserve"> in </w:t>
      </w:r>
      <w:r w:rsidR="007A6549" w:rsidRPr="00B93F20">
        <w:rPr>
          <w:rStyle w:val="Strong"/>
          <w:rFonts w:ascii="Times New Roman" w:hAnsi="Times New Roman" w:cs="Times New Roman"/>
          <w:b w:val="0"/>
          <w:bCs w:val="0"/>
          <w:sz w:val="20"/>
          <w:szCs w:val="20"/>
          <w:bdr w:val="none" w:sz="0" w:space="0" w:color="auto" w:frame="1"/>
        </w:rPr>
        <w:t xml:space="preserve">Music </w:t>
      </w:r>
      <w:r w:rsidR="007A6549" w:rsidRPr="00B93F20">
        <w:rPr>
          <w:rFonts w:ascii="Times New Roman" w:hAnsi="Times New Roman" w:cs="Times New Roman"/>
          <w:sz w:val="20"/>
          <w:szCs w:val="20"/>
        </w:rPr>
        <w:t>is a broad liberal arts degree with a 58-credit core music curriculum. Majors have the freedom to explore the potential for future careers in the music and arts industry such as arts management, entrepreneurship, and audio technology.</w:t>
      </w:r>
    </w:p>
    <w:p w14:paraId="6A58B69D" w14:textId="217CE8FD" w:rsidR="00832F20" w:rsidRPr="00B93F20" w:rsidRDefault="00832F20" w:rsidP="00832F20">
      <w:pPr>
        <w:tabs>
          <w:tab w:val="left" w:pos="9615"/>
        </w:tabs>
        <w:rPr>
          <w:rFonts w:ascii="Times New Roman" w:hAnsi="Times New Roman" w:cs="Times New Roman"/>
          <w:sz w:val="20"/>
          <w:szCs w:val="20"/>
        </w:rPr>
      </w:pPr>
      <w:r w:rsidRPr="00B93F20">
        <w:rPr>
          <w:rFonts w:ascii="Times New Roman" w:hAnsi="Times New Roman" w:cs="Times New Roman"/>
          <w:sz w:val="20"/>
          <w:szCs w:val="20"/>
        </w:rPr>
        <w:tab/>
      </w:r>
    </w:p>
    <w:p w14:paraId="26763FDE" w14:textId="77777777" w:rsidR="00832F20" w:rsidRPr="00B93F20" w:rsidRDefault="00832F20" w:rsidP="00832F20">
      <w:pPr>
        <w:tabs>
          <w:tab w:val="left" w:pos="9615"/>
        </w:tabs>
        <w:rPr>
          <w:rFonts w:ascii="Times New Roman" w:hAnsi="Times New Roman" w:cs="Times New Roman"/>
          <w:sz w:val="20"/>
          <w:szCs w:val="20"/>
        </w:rPr>
      </w:pPr>
    </w:p>
    <w:p w14:paraId="18E73F63" w14:textId="77777777" w:rsidR="00946983" w:rsidRPr="00B93F20" w:rsidRDefault="00946983">
      <w:pPr>
        <w:rPr>
          <w:rFonts w:ascii="Times New Roman" w:hAnsi="Times New Roman" w:cs="Times New Roman"/>
        </w:rPr>
      </w:pPr>
      <w:r w:rsidRPr="00B93F20">
        <w:rPr>
          <w:rFonts w:ascii="Times New Roman" w:hAnsi="Times New Roman" w:cs="Times New Roman"/>
          <w:b/>
        </w:rPr>
        <w:br w:type="page"/>
      </w:r>
    </w:p>
    <w:tbl>
      <w:tblPr>
        <w:tblW w:w="10885" w:type="dxa"/>
        <w:jc w:val="center"/>
        <w:shd w:val="clear" w:color="auto" w:fill="FFFFFF"/>
        <w:tblCellMar>
          <w:left w:w="0" w:type="dxa"/>
          <w:right w:w="0" w:type="dxa"/>
        </w:tblCellMar>
        <w:tblLook w:val="04A0" w:firstRow="1" w:lastRow="0" w:firstColumn="1" w:lastColumn="0" w:noHBand="0" w:noVBand="1"/>
      </w:tblPr>
      <w:tblGrid>
        <w:gridCol w:w="10885"/>
      </w:tblGrid>
      <w:tr w:rsidR="005D2FAA" w:rsidRPr="00B93F20" w14:paraId="61DDFF2F" w14:textId="77777777" w:rsidTr="005D2FAA">
        <w:trPr>
          <w:trHeight w:val="250"/>
          <w:jc w:val="center"/>
        </w:trPr>
        <w:tc>
          <w:tcPr>
            <w:tcW w:w="10885" w:type="dxa"/>
            <w:tcBorders>
              <w:top w:val="single" w:sz="8" w:space="0" w:color="auto"/>
              <w:left w:val="single" w:sz="8" w:space="0" w:color="auto"/>
              <w:bottom w:val="single" w:sz="8" w:space="0" w:color="FFFFFF"/>
              <w:right w:val="single" w:sz="8" w:space="0" w:color="auto"/>
            </w:tcBorders>
            <w:shd w:val="clear" w:color="auto" w:fill="000000"/>
            <w:tcMar>
              <w:top w:w="0" w:type="dxa"/>
              <w:left w:w="108" w:type="dxa"/>
              <w:bottom w:w="0" w:type="dxa"/>
              <w:right w:w="108" w:type="dxa"/>
            </w:tcMar>
            <w:hideMark/>
          </w:tcPr>
          <w:p w14:paraId="70CF7590" w14:textId="7FB9E085" w:rsidR="005D2FAA" w:rsidRPr="00B93F20" w:rsidRDefault="005D2FAA" w:rsidP="00946983">
            <w:pPr>
              <w:pStyle w:val="Heading2"/>
              <w:spacing w:before="0" w:line="240" w:lineRule="auto"/>
              <w:rPr>
                <w:rFonts w:cs="Times New Roman"/>
                <w:color w:val="242424"/>
                <w:sz w:val="23"/>
                <w:szCs w:val="23"/>
              </w:rPr>
            </w:pPr>
            <w:r w:rsidRPr="00B93F20">
              <w:rPr>
                <w:rFonts w:cs="Times New Roman"/>
              </w:rPr>
              <w:lastRenderedPageBreak/>
              <w:t>BLOCK 2: A&amp;S College Core - Global Awareness and Diversity</w:t>
            </w:r>
          </w:p>
        </w:tc>
      </w:tr>
      <w:tr w:rsidR="00946983" w:rsidRPr="00B93F20" w14:paraId="669D81F7" w14:textId="77777777" w:rsidTr="005D2FAA">
        <w:trPr>
          <w:trHeight w:val="278"/>
          <w:jc w:val="center"/>
        </w:trPr>
        <w:tc>
          <w:tcPr>
            <w:tcW w:w="108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93A13E" w14:textId="702A2784" w:rsidR="005D2FAA" w:rsidRPr="00B93F20" w:rsidRDefault="005D2FAA" w:rsidP="006B5BBB">
            <w:pPr>
              <w:spacing w:after="0"/>
              <w:jc w:val="center"/>
              <w:rPr>
                <w:rFonts w:ascii="Times New Roman" w:hAnsi="Times New Roman" w:cs="Times New Roman"/>
                <w:sz w:val="20"/>
                <w:szCs w:val="20"/>
              </w:rPr>
            </w:pPr>
            <w:r w:rsidRPr="00B93F20">
              <w:rPr>
                <w:rFonts w:ascii="Times New Roman" w:hAnsi="Times New Roman" w:cs="Times New Roman"/>
                <w:i/>
                <w:iCs/>
                <w:sz w:val="20"/>
                <w:szCs w:val="20"/>
                <w:bdr w:val="none" w:sz="0" w:space="0" w:color="auto" w:frame="1"/>
              </w:rPr>
              <w:t>See</w:t>
            </w:r>
            <w:r w:rsidR="00946983" w:rsidRPr="00B93F20">
              <w:rPr>
                <w:rFonts w:ascii="Times New Roman" w:hAnsi="Times New Roman" w:cs="Times New Roman"/>
                <w:i/>
                <w:iCs/>
                <w:sz w:val="20"/>
                <w:szCs w:val="20"/>
                <w:bdr w:val="none" w:sz="0" w:space="0" w:color="auto" w:frame="1"/>
              </w:rPr>
              <w:t xml:space="preserve"> </w:t>
            </w:r>
            <w:hyperlink r:id="rId11" w:history="1">
              <w:r w:rsidR="00946983" w:rsidRPr="00B93F20">
                <w:rPr>
                  <w:rStyle w:val="Hyperlink"/>
                  <w:rFonts w:ascii="Times New Roman" w:hAnsi="Times New Roman" w:cs="Times New Roman"/>
                  <w:i/>
                  <w:iCs/>
                  <w:sz w:val="20"/>
                  <w:szCs w:val="20"/>
                  <w:bdr w:val="none" w:sz="0" w:space="0" w:color="auto" w:frame="1"/>
                </w:rPr>
                <w:t>College of Arts &amp; Science</w:t>
              </w:r>
            </w:hyperlink>
            <w:r w:rsidR="00946983" w:rsidRPr="00B93F20">
              <w:rPr>
                <w:rFonts w:ascii="Times New Roman" w:hAnsi="Times New Roman" w:cs="Times New Roman"/>
                <w:i/>
                <w:iCs/>
                <w:sz w:val="20"/>
                <w:szCs w:val="20"/>
                <w:bdr w:val="none" w:sz="0" w:space="0" w:color="auto" w:frame="1"/>
              </w:rPr>
              <w:t xml:space="preserve"> </w:t>
            </w:r>
            <w:r w:rsidRPr="00B93F20">
              <w:rPr>
                <w:rFonts w:ascii="Times New Roman" w:hAnsi="Times New Roman" w:cs="Times New Roman"/>
                <w:i/>
                <w:iCs/>
                <w:sz w:val="20"/>
                <w:szCs w:val="20"/>
                <w:bdr w:val="none" w:sz="0" w:space="0" w:color="auto" w:frame="1"/>
              </w:rPr>
              <w:t>for more info</w:t>
            </w:r>
          </w:p>
        </w:tc>
      </w:tr>
    </w:tbl>
    <w:p w14:paraId="5CD16D37" w14:textId="6957B790" w:rsidR="00946983" w:rsidRPr="00B93F20" w:rsidRDefault="00946983" w:rsidP="00946983">
      <w:pPr>
        <w:spacing w:after="0"/>
        <w:rPr>
          <w:rFonts w:ascii="Times New Roman" w:hAnsi="Times New Roman" w:cs="Times New Roman"/>
          <w:sz w:val="4"/>
          <w:szCs w:val="4"/>
        </w:rPr>
      </w:pPr>
    </w:p>
    <w:tbl>
      <w:tblPr>
        <w:tblW w:w="10885" w:type="dxa"/>
        <w:jc w:val="center"/>
        <w:shd w:val="clear" w:color="auto" w:fill="FFFFFF"/>
        <w:tblCellMar>
          <w:left w:w="0" w:type="dxa"/>
          <w:right w:w="0" w:type="dxa"/>
        </w:tblCellMar>
        <w:tblLook w:val="04A0" w:firstRow="1" w:lastRow="0" w:firstColumn="1" w:lastColumn="0" w:noHBand="0" w:noVBand="1"/>
      </w:tblPr>
      <w:tblGrid>
        <w:gridCol w:w="630"/>
        <w:gridCol w:w="10255"/>
      </w:tblGrid>
      <w:tr w:rsidR="00946983" w:rsidRPr="00B93F20" w14:paraId="7311C574" w14:textId="77777777" w:rsidTr="00946983">
        <w:trPr>
          <w:trHeight w:val="300"/>
          <w:jc w:val="center"/>
        </w:trPr>
        <w:tc>
          <w:tcPr>
            <w:tcW w:w="630"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438FD4A5" w14:textId="7E2B43B5" w:rsidR="005D2FAA" w:rsidRPr="00B93F20" w:rsidRDefault="005D2FAA" w:rsidP="006B5BBB">
            <w:pPr>
              <w:spacing w:after="0"/>
              <w:jc w:val="center"/>
              <w:rPr>
                <w:rFonts w:ascii="Times New Roman" w:hAnsi="Times New Roman" w:cs="Times New Roman"/>
                <w:sz w:val="20"/>
                <w:szCs w:val="20"/>
              </w:rPr>
            </w:pPr>
            <w:r w:rsidRPr="00B93F20">
              <w:rPr>
                <w:rFonts w:ascii="Times New Roman" w:hAnsi="Times New Roman" w:cs="Times New Roman"/>
                <w:sz w:val="20"/>
                <w:szCs w:val="20"/>
                <w:bdr w:val="none" w:sz="0" w:space="0" w:color="auto" w:frame="1"/>
              </w:rPr>
              <w:t>D</w:t>
            </w:r>
          </w:p>
        </w:tc>
        <w:tc>
          <w:tcPr>
            <w:tcW w:w="1025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7FDD97B4" w14:textId="7067AF9C" w:rsidR="005D2FAA" w:rsidRPr="00B93F20" w:rsidRDefault="005D2FAA" w:rsidP="006B5BBB">
            <w:pPr>
              <w:spacing w:after="0"/>
              <w:jc w:val="center"/>
              <w:rPr>
                <w:rFonts w:ascii="Times New Roman" w:hAnsi="Times New Roman" w:cs="Times New Roman"/>
                <w:sz w:val="20"/>
                <w:szCs w:val="20"/>
              </w:rPr>
            </w:pPr>
            <w:hyperlink r:id="rId12" w:history="1">
              <w:r w:rsidRPr="00B93F20">
                <w:rPr>
                  <w:rStyle w:val="Hyperlink"/>
                  <w:rFonts w:ascii="Times New Roman" w:hAnsi="Times New Roman" w:cs="Times New Roman"/>
                  <w:sz w:val="20"/>
                  <w:szCs w:val="20"/>
                  <w:bdr w:val="none" w:sz="0" w:space="0" w:color="auto" w:frame="1"/>
                </w:rPr>
                <w:t>Diversity</w:t>
              </w:r>
            </w:hyperlink>
            <w:r w:rsidRPr="00B93F20">
              <w:rPr>
                <w:rFonts w:ascii="Times New Roman" w:hAnsi="Times New Roman" w:cs="Times New Roman"/>
                <w:sz w:val="20"/>
                <w:szCs w:val="20"/>
                <w:bdr w:val="none" w:sz="0" w:space="0" w:color="auto" w:frame="1"/>
              </w:rPr>
              <w:t> (3cr) The B</w:t>
            </w:r>
            <w:r w:rsidR="007A6549" w:rsidRPr="00B93F20">
              <w:rPr>
                <w:rFonts w:ascii="Times New Roman" w:hAnsi="Times New Roman" w:cs="Times New Roman"/>
                <w:sz w:val="20"/>
                <w:szCs w:val="20"/>
                <w:bdr w:val="none" w:sz="0" w:space="0" w:color="auto" w:frame="1"/>
              </w:rPr>
              <w:t>A</w:t>
            </w:r>
            <w:r w:rsidRPr="00B93F20">
              <w:rPr>
                <w:rFonts w:ascii="Times New Roman" w:hAnsi="Times New Roman" w:cs="Times New Roman"/>
                <w:sz w:val="20"/>
                <w:szCs w:val="20"/>
                <w:bdr w:val="none" w:sz="0" w:space="0" w:color="auto" w:frame="1"/>
              </w:rPr>
              <w:t xml:space="preserve"> in </w:t>
            </w:r>
            <w:r w:rsidRPr="00B93F20">
              <w:rPr>
                <w:rFonts w:ascii="Times New Roman" w:hAnsi="Times New Roman" w:cs="Times New Roman"/>
                <w:sz w:val="20"/>
                <w:szCs w:val="20"/>
              </w:rPr>
              <w:t xml:space="preserve">Music </w:t>
            </w:r>
            <w:r w:rsidRPr="00B93F20">
              <w:rPr>
                <w:rFonts w:ascii="Times New Roman" w:hAnsi="Times New Roman" w:cs="Times New Roman"/>
                <w:sz w:val="20"/>
                <w:szCs w:val="20"/>
                <w:bdr w:val="none" w:sz="0" w:space="0" w:color="auto" w:frame="1"/>
              </w:rPr>
              <w:t>requires the </w:t>
            </w:r>
            <w:hyperlink r:id="rId13" w:history="1">
              <w:r w:rsidRPr="00B93F20">
                <w:rPr>
                  <w:rStyle w:val="Hyperlink"/>
                  <w:rFonts w:ascii="Times New Roman" w:hAnsi="Times New Roman" w:cs="Times New Roman"/>
                  <w:b/>
                  <w:bCs/>
                  <w:sz w:val="20"/>
                  <w:szCs w:val="20"/>
                  <w:bdr w:val="none" w:sz="0" w:space="0" w:color="auto" w:frame="1"/>
                </w:rPr>
                <w:t>A&amp;S College Core</w:t>
              </w:r>
            </w:hyperlink>
          </w:p>
        </w:tc>
      </w:tr>
      <w:tr w:rsidR="00946983" w:rsidRPr="00B93F20" w14:paraId="30F7235F" w14:textId="77777777" w:rsidTr="00946983">
        <w:trPr>
          <w:trHeight w:val="300"/>
          <w:jc w:val="center"/>
        </w:trPr>
        <w:tc>
          <w:tcPr>
            <w:tcW w:w="63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D0F718" w14:textId="77777777" w:rsidR="005D2FAA" w:rsidRPr="00B93F20" w:rsidRDefault="005D2FAA" w:rsidP="006B5BBB">
            <w:pPr>
              <w:spacing w:after="0"/>
              <w:jc w:val="center"/>
              <w:rPr>
                <w:rFonts w:ascii="Times New Roman" w:hAnsi="Times New Roman" w:cs="Times New Roman"/>
                <w:sz w:val="20"/>
                <w:szCs w:val="20"/>
              </w:rPr>
            </w:pPr>
            <w:r w:rsidRPr="00B93F20">
              <w:rPr>
                <w:rFonts w:ascii="Times New Roman" w:hAnsi="Times New Roman" w:cs="Times New Roman"/>
                <w:sz w:val="20"/>
                <w:szCs w:val="20"/>
                <w:bdr w:val="none" w:sz="0" w:space="0" w:color="auto" w:frame="1"/>
              </w:rPr>
              <w:t>G</w:t>
            </w:r>
          </w:p>
        </w:tc>
        <w:tc>
          <w:tcPr>
            <w:tcW w:w="1025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A4023F" w14:textId="718D8F3F" w:rsidR="005D2FAA" w:rsidRPr="00B93F20" w:rsidRDefault="005D2FAA" w:rsidP="006B5BBB">
            <w:pPr>
              <w:spacing w:after="0"/>
              <w:jc w:val="center"/>
              <w:rPr>
                <w:rFonts w:ascii="Times New Roman" w:hAnsi="Times New Roman" w:cs="Times New Roman"/>
                <w:sz w:val="20"/>
                <w:szCs w:val="20"/>
              </w:rPr>
            </w:pPr>
            <w:hyperlink r:id="rId14" w:history="1">
              <w:r w:rsidRPr="00B93F20">
                <w:rPr>
                  <w:rStyle w:val="Hyperlink"/>
                  <w:rFonts w:ascii="Times New Roman" w:hAnsi="Times New Roman" w:cs="Times New Roman"/>
                  <w:sz w:val="20"/>
                  <w:szCs w:val="20"/>
                  <w:bdr w:val="none" w:sz="0" w:space="0" w:color="auto" w:frame="1"/>
                </w:rPr>
                <w:t>Global</w:t>
              </w:r>
            </w:hyperlink>
            <w:r w:rsidRPr="00B93F20">
              <w:rPr>
                <w:rFonts w:ascii="Times New Roman" w:hAnsi="Times New Roman" w:cs="Times New Roman"/>
                <w:sz w:val="20"/>
                <w:szCs w:val="20"/>
                <w:bdr w:val="none" w:sz="0" w:space="0" w:color="auto" w:frame="1"/>
              </w:rPr>
              <w:t> (3cr) The B</w:t>
            </w:r>
            <w:r w:rsidR="007A6549" w:rsidRPr="00B93F20">
              <w:rPr>
                <w:rFonts w:ascii="Times New Roman" w:hAnsi="Times New Roman" w:cs="Times New Roman"/>
                <w:sz w:val="20"/>
                <w:szCs w:val="20"/>
                <w:bdr w:val="none" w:sz="0" w:space="0" w:color="auto" w:frame="1"/>
              </w:rPr>
              <w:t>A</w:t>
            </w:r>
            <w:r w:rsidRPr="00B93F20">
              <w:rPr>
                <w:rFonts w:ascii="Times New Roman" w:hAnsi="Times New Roman" w:cs="Times New Roman"/>
                <w:sz w:val="20"/>
                <w:szCs w:val="20"/>
                <w:bdr w:val="none" w:sz="0" w:space="0" w:color="auto" w:frame="1"/>
              </w:rPr>
              <w:t xml:space="preserve"> in </w:t>
            </w:r>
            <w:r w:rsidRPr="00B93F20">
              <w:rPr>
                <w:rFonts w:ascii="Times New Roman" w:hAnsi="Times New Roman" w:cs="Times New Roman"/>
                <w:sz w:val="20"/>
                <w:szCs w:val="20"/>
              </w:rPr>
              <w:t xml:space="preserve">Music </w:t>
            </w:r>
            <w:r w:rsidRPr="00B93F20">
              <w:rPr>
                <w:rFonts w:ascii="Times New Roman" w:hAnsi="Times New Roman" w:cs="Times New Roman"/>
                <w:sz w:val="20"/>
                <w:szCs w:val="20"/>
                <w:bdr w:val="none" w:sz="0" w:space="0" w:color="auto" w:frame="1"/>
              </w:rPr>
              <w:t>requires the </w:t>
            </w:r>
            <w:hyperlink r:id="rId15" w:history="1">
              <w:r w:rsidRPr="00B93F20">
                <w:rPr>
                  <w:rStyle w:val="Hyperlink"/>
                  <w:rFonts w:ascii="Times New Roman" w:hAnsi="Times New Roman" w:cs="Times New Roman"/>
                  <w:b/>
                  <w:bCs/>
                  <w:sz w:val="20"/>
                  <w:szCs w:val="20"/>
                  <w:bdr w:val="none" w:sz="0" w:space="0" w:color="auto" w:frame="1"/>
                </w:rPr>
                <w:t>A&amp;S College Core</w:t>
              </w:r>
            </w:hyperlink>
          </w:p>
        </w:tc>
      </w:tr>
    </w:tbl>
    <w:p w14:paraId="1414D05A" w14:textId="77777777" w:rsidR="005D2FAA" w:rsidRPr="00B93F20" w:rsidRDefault="005D2FAA" w:rsidP="005D2FAA">
      <w:pPr>
        <w:shd w:val="clear" w:color="auto" w:fill="FFFFFF"/>
        <w:spacing w:after="0" w:line="240" w:lineRule="auto"/>
        <w:rPr>
          <w:rFonts w:ascii="Times New Roman" w:hAnsi="Times New Roman" w:cs="Times New Roman"/>
          <w:sz w:val="20"/>
          <w:szCs w:val="20"/>
        </w:rPr>
      </w:pPr>
    </w:p>
    <w:tbl>
      <w:tblPr>
        <w:tblStyle w:val="TableGrid"/>
        <w:tblW w:w="10795" w:type="dxa"/>
        <w:jc w:val="center"/>
        <w:tblLook w:val="04A0" w:firstRow="1" w:lastRow="0" w:firstColumn="1" w:lastColumn="0" w:noHBand="0" w:noVBand="1"/>
      </w:tblPr>
      <w:tblGrid>
        <w:gridCol w:w="10795"/>
      </w:tblGrid>
      <w:tr w:rsidR="00A8298B" w:rsidRPr="00B93F20" w14:paraId="63FBF7A1" w14:textId="77777777" w:rsidTr="00E74DD2">
        <w:trPr>
          <w:jc w:val="center"/>
        </w:trPr>
        <w:tc>
          <w:tcPr>
            <w:tcW w:w="10795" w:type="dxa"/>
            <w:tcBorders>
              <w:top w:val="single" w:sz="4" w:space="0" w:color="FFFFFF" w:themeColor="background1"/>
              <w:bottom w:val="single" w:sz="4" w:space="0" w:color="FFFFFF" w:themeColor="background1"/>
            </w:tcBorders>
            <w:shd w:val="clear" w:color="auto" w:fill="000000" w:themeFill="text1"/>
          </w:tcPr>
          <w:p w14:paraId="7958EFFF" w14:textId="77777777" w:rsidR="00A8298B" w:rsidRPr="00B93F20" w:rsidRDefault="00A8298B" w:rsidP="00946983">
            <w:pPr>
              <w:pStyle w:val="Heading2"/>
              <w:spacing w:before="0"/>
              <w:rPr>
                <w:rFonts w:cs="Times New Roman"/>
                <w:b w:val="0"/>
                <w:bCs/>
              </w:rPr>
            </w:pPr>
            <w:r w:rsidRPr="00B93F20">
              <w:rPr>
                <w:rFonts w:cs="Times New Roman"/>
              </w:rPr>
              <w:t>BLOCK 3: Lower Division Requirements</w:t>
            </w:r>
          </w:p>
        </w:tc>
      </w:tr>
    </w:tbl>
    <w:p w14:paraId="40690ECF" w14:textId="1969F4BE" w:rsidR="00E74DD2" w:rsidRPr="00B93F20" w:rsidRDefault="00E74DD2" w:rsidP="00E74DD2">
      <w:pPr>
        <w:spacing w:after="0"/>
        <w:rPr>
          <w:rFonts w:ascii="Times New Roman" w:hAnsi="Times New Roman" w:cs="Times New Roman"/>
          <w:sz w:val="4"/>
          <w:szCs w:val="4"/>
        </w:rPr>
      </w:pPr>
    </w:p>
    <w:tbl>
      <w:tblPr>
        <w:tblStyle w:val="TableGrid"/>
        <w:tblW w:w="10795" w:type="dxa"/>
        <w:jc w:val="center"/>
        <w:tblBorders>
          <w:insideH w:val="none" w:sz="0" w:space="0" w:color="auto"/>
          <w:insideV w:val="none" w:sz="0" w:space="0" w:color="auto"/>
        </w:tblBorders>
        <w:tblLook w:val="04A0" w:firstRow="1" w:lastRow="0" w:firstColumn="1" w:lastColumn="0" w:noHBand="0" w:noVBand="1"/>
      </w:tblPr>
      <w:tblGrid>
        <w:gridCol w:w="10795"/>
      </w:tblGrid>
      <w:tr w:rsidR="001D1D77" w:rsidRPr="00B93F20" w14:paraId="40F99E9F" w14:textId="77777777" w:rsidTr="00E74DD2">
        <w:trPr>
          <w:jc w:val="center"/>
        </w:trPr>
        <w:tc>
          <w:tcPr>
            <w:tcW w:w="10795" w:type="dxa"/>
          </w:tcPr>
          <w:p w14:paraId="77CEF1E5" w14:textId="3D249B5D" w:rsidR="00F6030E" w:rsidRPr="00B93F20" w:rsidRDefault="00F6030E" w:rsidP="000E2596">
            <w:pPr>
              <w:pStyle w:val="TableParagraph"/>
              <w:spacing w:line="230" w:lineRule="exact"/>
              <w:ind w:right="262"/>
              <w:jc w:val="left"/>
              <w:rPr>
                <w:rFonts w:cs="Times New Roman"/>
                <w:sz w:val="20"/>
                <w:szCs w:val="20"/>
              </w:rPr>
            </w:pPr>
            <w:r w:rsidRPr="00B93F20">
              <w:rPr>
                <w:rFonts w:cs="Times New Roman"/>
                <w:sz w:val="20"/>
                <w:szCs w:val="20"/>
              </w:rPr>
              <w:t>University of Wyoming Requirements:</w:t>
            </w:r>
          </w:p>
          <w:p w14:paraId="5922C704" w14:textId="17809F3A" w:rsidR="00F6030E" w:rsidRPr="00B93F20" w:rsidRDefault="00F6030E" w:rsidP="000E2596">
            <w:pPr>
              <w:pStyle w:val="TableParagraph"/>
              <w:numPr>
                <w:ilvl w:val="0"/>
                <w:numId w:val="13"/>
              </w:numPr>
              <w:spacing w:line="230" w:lineRule="exact"/>
              <w:ind w:right="262"/>
              <w:jc w:val="left"/>
              <w:rPr>
                <w:rFonts w:cs="Times New Roman"/>
                <w:sz w:val="20"/>
                <w:szCs w:val="20"/>
              </w:rPr>
            </w:pPr>
            <w:r w:rsidRPr="00B93F20">
              <w:rPr>
                <w:rFonts w:cs="Times New Roman"/>
                <w:sz w:val="20"/>
                <w:szCs w:val="20"/>
              </w:rPr>
              <w:t xml:space="preserve">Total minimum </w:t>
            </w:r>
            <w:proofErr w:type="gramStart"/>
            <w:r w:rsidRPr="00B93F20">
              <w:rPr>
                <w:rFonts w:cs="Times New Roman"/>
                <w:sz w:val="20"/>
                <w:szCs w:val="20"/>
              </w:rPr>
              <w:t>credits</w:t>
            </w:r>
            <w:proofErr w:type="gramEnd"/>
            <w:r w:rsidRPr="00B93F20">
              <w:rPr>
                <w:rFonts w:cs="Times New Roman"/>
                <w:sz w:val="20"/>
                <w:szCs w:val="20"/>
              </w:rPr>
              <w:t xml:space="preserve"> required (including transfer credit) is 120 credits.</w:t>
            </w:r>
          </w:p>
          <w:p w14:paraId="2639C2CA" w14:textId="0E9035C3" w:rsidR="00F6030E" w:rsidRPr="00B93F20" w:rsidRDefault="00F6030E" w:rsidP="000E2596">
            <w:pPr>
              <w:pStyle w:val="TableParagraph"/>
              <w:numPr>
                <w:ilvl w:val="0"/>
                <w:numId w:val="13"/>
              </w:numPr>
              <w:spacing w:line="230" w:lineRule="exact"/>
              <w:ind w:right="262"/>
              <w:jc w:val="left"/>
              <w:rPr>
                <w:rFonts w:cs="Times New Roman"/>
                <w:sz w:val="20"/>
                <w:szCs w:val="20"/>
              </w:rPr>
            </w:pPr>
            <w:r w:rsidRPr="00B93F20">
              <w:rPr>
                <w:rFonts w:cs="Times New Roman"/>
                <w:sz w:val="20"/>
                <w:szCs w:val="20"/>
              </w:rPr>
              <w:t>Students must complete 42 hours of upper division (3000-level or above) coursework, 30 of which must be taken in residence at UW.</w:t>
            </w:r>
          </w:p>
          <w:p w14:paraId="10F28D29" w14:textId="4D6B2333" w:rsidR="00F6030E" w:rsidRPr="00B93F20" w:rsidRDefault="00F6030E" w:rsidP="000E2596">
            <w:pPr>
              <w:pStyle w:val="TableParagraph"/>
              <w:numPr>
                <w:ilvl w:val="0"/>
                <w:numId w:val="13"/>
              </w:numPr>
              <w:spacing w:line="230" w:lineRule="exact"/>
              <w:ind w:right="262"/>
              <w:jc w:val="left"/>
              <w:rPr>
                <w:rFonts w:cs="Times New Roman"/>
                <w:sz w:val="20"/>
                <w:szCs w:val="20"/>
              </w:rPr>
            </w:pPr>
            <w:r w:rsidRPr="00B93F20">
              <w:rPr>
                <w:rFonts w:cs="Times New Roman"/>
                <w:sz w:val="20"/>
                <w:szCs w:val="20"/>
              </w:rPr>
              <w:t>No more than 4 credits of physical activity may be applied to the minimum credit hour requirement for UW baccalaureate degree.</w:t>
            </w:r>
          </w:p>
          <w:p w14:paraId="441E2633" w14:textId="22323F8F" w:rsidR="00F6030E" w:rsidRPr="00B93F20" w:rsidRDefault="00F6030E" w:rsidP="000E2596">
            <w:pPr>
              <w:pStyle w:val="TableParagraph"/>
              <w:numPr>
                <w:ilvl w:val="0"/>
                <w:numId w:val="13"/>
              </w:numPr>
              <w:spacing w:line="230" w:lineRule="exact"/>
              <w:ind w:right="262"/>
              <w:jc w:val="left"/>
              <w:rPr>
                <w:rFonts w:cs="Times New Roman"/>
                <w:sz w:val="20"/>
                <w:szCs w:val="20"/>
              </w:rPr>
            </w:pPr>
            <w:r w:rsidRPr="00B93F20">
              <w:rPr>
                <w:rFonts w:cs="Times New Roman"/>
                <w:sz w:val="20"/>
                <w:szCs w:val="20"/>
              </w:rPr>
              <w:t>Minimum Cumulative GPA is 2.00.</w:t>
            </w:r>
          </w:p>
          <w:p w14:paraId="6F3E3810" w14:textId="65311C95" w:rsidR="001D1D77" w:rsidRPr="00B93F20" w:rsidRDefault="00F6030E" w:rsidP="000E2596">
            <w:pPr>
              <w:pStyle w:val="TableParagraph"/>
              <w:numPr>
                <w:ilvl w:val="0"/>
                <w:numId w:val="13"/>
              </w:numPr>
              <w:spacing w:line="230" w:lineRule="exact"/>
              <w:ind w:right="262"/>
              <w:jc w:val="left"/>
              <w:rPr>
                <w:rFonts w:cs="Times New Roman"/>
                <w:sz w:val="20"/>
                <w:szCs w:val="20"/>
              </w:rPr>
            </w:pPr>
            <w:r w:rsidRPr="00B93F20">
              <w:rPr>
                <w:rFonts w:cs="Times New Roman"/>
                <w:sz w:val="20"/>
                <w:szCs w:val="20"/>
              </w:rPr>
              <w:t>The UW Office of the Registrar provides final approval of degree completion requirements prior to the awarding of any degree.</w:t>
            </w:r>
          </w:p>
        </w:tc>
      </w:tr>
    </w:tbl>
    <w:p w14:paraId="16129FBF" w14:textId="63872ED0" w:rsidR="00E74DD2" w:rsidRPr="00B93F20" w:rsidRDefault="00E74DD2" w:rsidP="00E74DD2">
      <w:pPr>
        <w:spacing w:after="0"/>
        <w:rPr>
          <w:rFonts w:ascii="Times New Roman" w:hAnsi="Times New Roman" w:cs="Times New Roman"/>
          <w:sz w:val="4"/>
          <w:szCs w:val="4"/>
        </w:rPr>
      </w:pPr>
    </w:p>
    <w:tbl>
      <w:tblPr>
        <w:tblStyle w:val="TableGrid"/>
        <w:tblW w:w="10795" w:type="dxa"/>
        <w:jc w:val="center"/>
        <w:tblBorders>
          <w:top w:val="single" w:sz="2" w:space="0" w:color="000000" w:themeColor="text1"/>
          <w:bottom w:val="single" w:sz="2" w:space="0" w:color="000000" w:themeColor="text1"/>
          <w:insideH w:val="single" w:sz="2" w:space="0" w:color="FFFFFF" w:themeColor="background1"/>
          <w:insideV w:val="single" w:sz="2" w:space="0" w:color="FFFFFF" w:themeColor="background1"/>
        </w:tblBorders>
        <w:tblLook w:val="04A0" w:firstRow="1" w:lastRow="0" w:firstColumn="1" w:lastColumn="0" w:noHBand="0" w:noVBand="1"/>
      </w:tblPr>
      <w:tblGrid>
        <w:gridCol w:w="1885"/>
        <w:gridCol w:w="1303"/>
        <w:gridCol w:w="1341"/>
        <w:gridCol w:w="1252"/>
        <w:gridCol w:w="1254"/>
        <w:gridCol w:w="1254"/>
        <w:gridCol w:w="1252"/>
        <w:gridCol w:w="1254"/>
      </w:tblGrid>
      <w:tr w:rsidR="00E558B1" w:rsidRPr="00B93F20" w14:paraId="03A240B5" w14:textId="77777777" w:rsidTr="00DB395A">
        <w:trPr>
          <w:jc w:val="center"/>
        </w:trPr>
        <w:tc>
          <w:tcPr>
            <w:tcW w:w="1885" w:type="dxa"/>
            <w:shd w:val="clear" w:color="auto" w:fill="000000" w:themeFill="text1"/>
            <w:vAlign w:val="center"/>
          </w:tcPr>
          <w:p w14:paraId="4AD2D997" w14:textId="43CFCDB0" w:rsidR="001D1D77" w:rsidRPr="00B93F20" w:rsidRDefault="001D1D77" w:rsidP="008C6639">
            <w:pPr>
              <w:pStyle w:val="TableParagraph"/>
              <w:jc w:val="left"/>
              <w:rPr>
                <w:rFonts w:cs="Times New Roman"/>
              </w:rPr>
            </w:pPr>
            <w:r w:rsidRPr="00B93F20">
              <w:rPr>
                <w:rFonts w:cs="Times New Roman"/>
              </w:rPr>
              <w:t>UW Courses</w:t>
            </w:r>
          </w:p>
        </w:tc>
        <w:tc>
          <w:tcPr>
            <w:tcW w:w="1303" w:type="dxa"/>
            <w:shd w:val="clear" w:color="auto" w:fill="000000" w:themeFill="text1"/>
            <w:vAlign w:val="center"/>
          </w:tcPr>
          <w:p w14:paraId="60DACD74" w14:textId="06FAD4AE" w:rsidR="001D1D77" w:rsidRPr="00B93F20" w:rsidRDefault="001D1D77" w:rsidP="00E74DD2">
            <w:pPr>
              <w:pStyle w:val="TableParagraph"/>
              <w:rPr>
                <w:rFonts w:cs="Times New Roman"/>
              </w:rPr>
            </w:pPr>
            <w:r w:rsidRPr="00B93F20">
              <w:rPr>
                <w:rFonts w:cs="Times New Roman"/>
              </w:rPr>
              <w:t>Casper</w:t>
            </w:r>
          </w:p>
          <w:p w14:paraId="15F254DE" w14:textId="6AAF4444" w:rsidR="001D1D77" w:rsidRPr="00B93F20" w:rsidRDefault="001D1D77" w:rsidP="00E74DD2">
            <w:pPr>
              <w:pStyle w:val="TableParagraph"/>
              <w:rPr>
                <w:rFonts w:cs="Times New Roman"/>
              </w:rPr>
            </w:pPr>
            <w:r w:rsidRPr="00B93F20">
              <w:rPr>
                <w:rFonts w:cs="Times New Roman"/>
              </w:rPr>
              <w:t>College</w:t>
            </w:r>
          </w:p>
        </w:tc>
        <w:tc>
          <w:tcPr>
            <w:tcW w:w="1341" w:type="dxa"/>
            <w:shd w:val="clear" w:color="auto" w:fill="000000" w:themeFill="text1"/>
            <w:vAlign w:val="center"/>
          </w:tcPr>
          <w:p w14:paraId="7E97B7DF" w14:textId="5FBDD254" w:rsidR="001D1D77" w:rsidRPr="00B93F20" w:rsidRDefault="001D1D77" w:rsidP="00E74DD2">
            <w:pPr>
              <w:pStyle w:val="TableParagraph"/>
              <w:rPr>
                <w:rFonts w:cs="Times New Roman"/>
              </w:rPr>
            </w:pPr>
            <w:r w:rsidRPr="00B93F20">
              <w:rPr>
                <w:rFonts w:cs="Times New Roman"/>
              </w:rPr>
              <w:t>Central</w:t>
            </w:r>
          </w:p>
          <w:p w14:paraId="4BA0E53F" w14:textId="103AC66C" w:rsidR="001D1D77" w:rsidRPr="00B93F20" w:rsidRDefault="001D1D77" w:rsidP="00E74DD2">
            <w:pPr>
              <w:pStyle w:val="TableParagraph"/>
              <w:rPr>
                <w:rFonts w:cs="Times New Roman"/>
                <w:w w:val="95"/>
              </w:rPr>
            </w:pPr>
            <w:r w:rsidRPr="00B93F20">
              <w:rPr>
                <w:rFonts w:cs="Times New Roman"/>
                <w:w w:val="95"/>
              </w:rPr>
              <w:t>Wyoming</w:t>
            </w:r>
          </w:p>
          <w:p w14:paraId="0CAE886A" w14:textId="1D75CF5D" w:rsidR="001D1D77" w:rsidRPr="00B93F20" w:rsidRDefault="001D1D77" w:rsidP="00E74DD2">
            <w:pPr>
              <w:pStyle w:val="TableParagraph"/>
              <w:rPr>
                <w:rFonts w:cs="Times New Roman"/>
              </w:rPr>
            </w:pPr>
            <w:r w:rsidRPr="00B93F20">
              <w:rPr>
                <w:rFonts w:cs="Times New Roman"/>
              </w:rPr>
              <w:t>College</w:t>
            </w:r>
          </w:p>
        </w:tc>
        <w:tc>
          <w:tcPr>
            <w:tcW w:w="1252" w:type="dxa"/>
            <w:shd w:val="clear" w:color="auto" w:fill="000000" w:themeFill="text1"/>
            <w:vAlign w:val="center"/>
          </w:tcPr>
          <w:p w14:paraId="474BF89D" w14:textId="39DAD1E9" w:rsidR="001D1D77" w:rsidRPr="00B93F20" w:rsidRDefault="001D1D77" w:rsidP="00E74DD2">
            <w:pPr>
              <w:pStyle w:val="TableParagraph"/>
              <w:rPr>
                <w:rFonts w:cs="Times New Roman"/>
              </w:rPr>
            </w:pPr>
            <w:r w:rsidRPr="00B93F20">
              <w:rPr>
                <w:rFonts w:cs="Times New Roman"/>
              </w:rPr>
              <w:t>Eastern</w:t>
            </w:r>
          </w:p>
          <w:p w14:paraId="74635210" w14:textId="1AB3A5B9" w:rsidR="001D1D77" w:rsidRPr="00B93F20" w:rsidRDefault="001D1D77" w:rsidP="00E74DD2">
            <w:pPr>
              <w:pStyle w:val="TableParagraph"/>
              <w:rPr>
                <w:rFonts w:cs="Times New Roman"/>
              </w:rPr>
            </w:pPr>
            <w:r w:rsidRPr="00B93F20">
              <w:rPr>
                <w:rFonts w:cs="Times New Roman"/>
              </w:rPr>
              <w:t>Wyoming</w:t>
            </w:r>
          </w:p>
          <w:p w14:paraId="1EB41417" w14:textId="488D6B89" w:rsidR="001D1D77" w:rsidRPr="00B93F20" w:rsidRDefault="001D1D77" w:rsidP="00E74DD2">
            <w:pPr>
              <w:pStyle w:val="TableParagraph"/>
              <w:rPr>
                <w:rFonts w:cs="Times New Roman"/>
              </w:rPr>
            </w:pPr>
            <w:r w:rsidRPr="00B93F20">
              <w:rPr>
                <w:rFonts w:cs="Times New Roman"/>
              </w:rPr>
              <w:t>College</w:t>
            </w:r>
          </w:p>
        </w:tc>
        <w:tc>
          <w:tcPr>
            <w:tcW w:w="1254" w:type="dxa"/>
            <w:shd w:val="clear" w:color="auto" w:fill="000000" w:themeFill="text1"/>
            <w:vAlign w:val="center"/>
          </w:tcPr>
          <w:p w14:paraId="1CEFD3F6" w14:textId="78E96805" w:rsidR="001D1D77" w:rsidRPr="00B93F20" w:rsidRDefault="001D1D77" w:rsidP="00E74DD2">
            <w:pPr>
              <w:pStyle w:val="TableParagraph"/>
              <w:rPr>
                <w:rFonts w:cs="Times New Roman"/>
              </w:rPr>
            </w:pPr>
            <w:r w:rsidRPr="00B93F20">
              <w:rPr>
                <w:rFonts w:cs="Times New Roman"/>
              </w:rPr>
              <w:t>Laramie</w:t>
            </w:r>
          </w:p>
          <w:p w14:paraId="364D0400" w14:textId="77777777" w:rsidR="00E558B1" w:rsidRPr="00B93F20" w:rsidRDefault="001D1D77" w:rsidP="00E74DD2">
            <w:pPr>
              <w:pStyle w:val="TableParagraph"/>
              <w:rPr>
                <w:rFonts w:cs="Times New Roman"/>
              </w:rPr>
            </w:pPr>
            <w:r w:rsidRPr="00B93F20">
              <w:rPr>
                <w:rFonts w:cs="Times New Roman"/>
              </w:rPr>
              <w:t>County</w:t>
            </w:r>
          </w:p>
          <w:p w14:paraId="0FD5F3A7" w14:textId="77777777" w:rsidR="00E558B1" w:rsidRPr="00B93F20" w:rsidRDefault="001D1D77" w:rsidP="00E74DD2">
            <w:pPr>
              <w:pStyle w:val="TableParagraph"/>
              <w:rPr>
                <w:rFonts w:cs="Times New Roman"/>
              </w:rPr>
            </w:pPr>
            <w:r w:rsidRPr="00B93F20">
              <w:rPr>
                <w:rFonts w:cs="Times New Roman"/>
              </w:rPr>
              <w:t>Community</w:t>
            </w:r>
          </w:p>
          <w:p w14:paraId="7D737810" w14:textId="5146451B" w:rsidR="001D1D77" w:rsidRPr="00B93F20" w:rsidRDefault="001D1D77" w:rsidP="00E74DD2">
            <w:pPr>
              <w:pStyle w:val="TableParagraph"/>
              <w:rPr>
                <w:rFonts w:cs="Times New Roman"/>
              </w:rPr>
            </w:pPr>
            <w:r w:rsidRPr="00B93F20">
              <w:rPr>
                <w:rFonts w:cs="Times New Roman"/>
              </w:rPr>
              <w:t>College</w:t>
            </w:r>
          </w:p>
        </w:tc>
        <w:tc>
          <w:tcPr>
            <w:tcW w:w="1254" w:type="dxa"/>
            <w:shd w:val="clear" w:color="auto" w:fill="000000" w:themeFill="text1"/>
            <w:vAlign w:val="center"/>
          </w:tcPr>
          <w:p w14:paraId="5CF234BB" w14:textId="77777777" w:rsidR="00E558B1" w:rsidRPr="00B93F20" w:rsidRDefault="001D1D77" w:rsidP="00E74DD2">
            <w:pPr>
              <w:pStyle w:val="TableParagraph"/>
              <w:rPr>
                <w:rFonts w:cs="Times New Roman"/>
              </w:rPr>
            </w:pPr>
            <w:r w:rsidRPr="00B93F20">
              <w:rPr>
                <w:rFonts w:cs="Times New Roman"/>
              </w:rPr>
              <w:t>Northern</w:t>
            </w:r>
          </w:p>
          <w:p w14:paraId="411EF847" w14:textId="77777777" w:rsidR="00E558B1" w:rsidRPr="00B93F20" w:rsidRDefault="001D1D77" w:rsidP="00E74DD2">
            <w:pPr>
              <w:pStyle w:val="TableParagraph"/>
              <w:rPr>
                <w:rFonts w:cs="Times New Roman"/>
              </w:rPr>
            </w:pPr>
            <w:r w:rsidRPr="00B93F20">
              <w:rPr>
                <w:rFonts w:cs="Times New Roman"/>
              </w:rPr>
              <w:t>Wyoming</w:t>
            </w:r>
          </w:p>
          <w:p w14:paraId="655460B6" w14:textId="77777777" w:rsidR="00E558B1" w:rsidRPr="00B93F20" w:rsidRDefault="001D1D77" w:rsidP="00E74DD2">
            <w:pPr>
              <w:pStyle w:val="TableParagraph"/>
              <w:rPr>
                <w:rFonts w:cs="Times New Roman"/>
                <w:spacing w:val="-1"/>
              </w:rPr>
            </w:pPr>
            <w:r w:rsidRPr="00B93F20">
              <w:rPr>
                <w:rFonts w:cs="Times New Roman"/>
                <w:spacing w:val="-1"/>
              </w:rPr>
              <w:t>Community</w:t>
            </w:r>
          </w:p>
          <w:p w14:paraId="72AFA83C" w14:textId="76E90AE8" w:rsidR="001D1D77" w:rsidRPr="00B93F20" w:rsidRDefault="001D1D77" w:rsidP="00E74DD2">
            <w:pPr>
              <w:pStyle w:val="TableParagraph"/>
              <w:rPr>
                <w:rFonts w:cs="Times New Roman"/>
              </w:rPr>
            </w:pPr>
            <w:r w:rsidRPr="00B93F20">
              <w:rPr>
                <w:rFonts w:cs="Times New Roman"/>
              </w:rPr>
              <w:t>College</w:t>
            </w:r>
          </w:p>
          <w:p w14:paraId="51D2097A" w14:textId="57D5ECD2" w:rsidR="001D1D77" w:rsidRPr="00B93F20" w:rsidRDefault="001D1D77" w:rsidP="00E74DD2">
            <w:pPr>
              <w:pStyle w:val="TableParagraph"/>
              <w:rPr>
                <w:rFonts w:cs="Times New Roman"/>
              </w:rPr>
            </w:pPr>
            <w:r w:rsidRPr="00B93F20">
              <w:rPr>
                <w:rFonts w:cs="Times New Roman"/>
              </w:rPr>
              <w:t>District</w:t>
            </w:r>
          </w:p>
        </w:tc>
        <w:tc>
          <w:tcPr>
            <w:tcW w:w="1252" w:type="dxa"/>
            <w:shd w:val="clear" w:color="auto" w:fill="000000" w:themeFill="text1"/>
            <w:vAlign w:val="center"/>
          </w:tcPr>
          <w:p w14:paraId="0C8540ED" w14:textId="710F1ED3" w:rsidR="001D1D77" w:rsidRPr="00B93F20" w:rsidRDefault="001D1D77" w:rsidP="00E74DD2">
            <w:pPr>
              <w:pStyle w:val="TableParagraph"/>
              <w:rPr>
                <w:rFonts w:cs="Times New Roman"/>
              </w:rPr>
            </w:pPr>
            <w:r w:rsidRPr="00B93F20">
              <w:rPr>
                <w:rFonts w:cs="Times New Roman"/>
              </w:rPr>
              <w:t>Northwest</w:t>
            </w:r>
          </w:p>
          <w:p w14:paraId="1B92D2D7" w14:textId="6C1E7664" w:rsidR="001D1D77" w:rsidRPr="00B93F20" w:rsidRDefault="001D1D77" w:rsidP="00E74DD2">
            <w:pPr>
              <w:pStyle w:val="TableParagraph"/>
              <w:rPr>
                <w:rFonts w:cs="Times New Roman"/>
              </w:rPr>
            </w:pPr>
            <w:r w:rsidRPr="00B93F20">
              <w:rPr>
                <w:rFonts w:cs="Times New Roman"/>
              </w:rPr>
              <w:t>College</w:t>
            </w:r>
          </w:p>
          <w:p w14:paraId="01C27D58" w14:textId="6F188AD4" w:rsidR="001D1D77" w:rsidRPr="00B93F20" w:rsidRDefault="001D1D77" w:rsidP="00E74DD2">
            <w:pPr>
              <w:pStyle w:val="TableParagraph"/>
              <w:rPr>
                <w:rFonts w:cs="Times New Roman"/>
              </w:rPr>
            </w:pPr>
            <w:r w:rsidRPr="00B93F20">
              <w:rPr>
                <w:rFonts w:cs="Times New Roman"/>
              </w:rPr>
              <w:t>Wyoming</w:t>
            </w:r>
          </w:p>
        </w:tc>
        <w:tc>
          <w:tcPr>
            <w:tcW w:w="1254" w:type="dxa"/>
            <w:shd w:val="clear" w:color="auto" w:fill="000000" w:themeFill="text1"/>
            <w:vAlign w:val="center"/>
          </w:tcPr>
          <w:p w14:paraId="6F192865" w14:textId="77777777" w:rsidR="00E558B1" w:rsidRPr="00B93F20" w:rsidRDefault="001D1D77" w:rsidP="00E74DD2">
            <w:pPr>
              <w:pStyle w:val="TableParagraph"/>
              <w:rPr>
                <w:rFonts w:cs="Times New Roman"/>
              </w:rPr>
            </w:pPr>
            <w:r w:rsidRPr="00B93F20">
              <w:rPr>
                <w:rFonts w:cs="Times New Roman"/>
              </w:rPr>
              <w:t>Western</w:t>
            </w:r>
          </w:p>
          <w:p w14:paraId="5D5250E0" w14:textId="77777777" w:rsidR="00E558B1" w:rsidRPr="00B93F20" w:rsidRDefault="001D1D77" w:rsidP="00E74DD2">
            <w:pPr>
              <w:pStyle w:val="TableParagraph"/>
              <w:rPr>
                <w:rFonts w:cs="Times New Roman"/>
              </w:rPr>
            </w:pPr>
            <w:r w:rsidRPr="00B93F20">
              <w:rPr>
                <w:rFonts w:cs="Times New Roman"/>
              </w:rPr>
              <w:t>Wyoming</w:t>
            </w:r>
          </w:p>
          <w:p w14:paraId="2E4563BF" w14:textId="77777777" w:rsidR="00E558B1" w:rsidRPr="00B93F20" w:rsidRDefault="001D1D77" w:rsidP="00E74DD2">
            <w:pPr>
              <w:pStyle w:val="TableParagraph"/>
              <w:rPr>
                <w:rFonts w:cs="Times New Roman"/>
              </w:rPr>
            </w:pPr>
            <w:r w:rsidRPr="00B93F20">
              <w:rPr>
                <w:rFonts w:cs="Times New Roman"/>
              </w:rPr>
              <w:t>Community</w:t>
            </w:r>
          </w:p>
          <w:p w14:paraId="1D4F3B4A" w14:textId="18EF4561" w:rsidR="001D1D77" w:rsidRPr="00B93F20" w:rsidRDefault="001D1D77" w:rsidP="00E74DD2">
            <w:pPr>
              <w:pStyle w:val="TableParagraph"/>
              <w:rPr>
                <w:rFonts w:cs="Times New Roman"/>
              </w:rPr>
            </w:pPr>
            <w:r w:rsidRPr="00B93F20">
              <w:rPr>
                <w:rFonts w:cs="Times New Roman"/>
              </w:rPr>
              <w:t>College</w:t>
            </w:r>
          </w:p>
        </w:tc>
      </w:tr>
    </w:tbl>
    <w:p w14:paraId="585AD4EB" w14:textId="2FA73189" w:rsidR="00E74DD2" w:rsidRPr="00B93F20" w:rsidRDefault="00E74DD2" w:rsidP="00E74DD2">
      <w:pPr>
        <w:spacing w:after="0"/>
        <w:rPr>
          <w:rFonts w:ascii="Times New Roman" w:hAnsi="Times New Roman" w:cs="Times New Roman"/>
          <w:sz w:val="4"/>
          <w:szCs w:val="4"/>
        </w:rPr>
      </w:pPr>
    </w:p>
    <w:tbl>
      <w:tblPr>
        <w:tblStyle w:val="TableGrid"/>
        <w:tblW w:w="10795" w:type="dxa"/>
        <w:jc w:val="center"/>
        <w:tblBorders>
          <w:top w:val="single" w:sz="2" w:space="0" w:color="000000" w:themeColor="text1"/>
          <w:bottom w:val="single" w:sz="2" w:space="0" w:color="000000" w:themeColor="text1"/>
          <w:insideH w:val="none" w:sz="0" w:space="0" w:color="auto"/>
          <w:insideV w:val="none" w:sz="0" w:space="0" w:color="auto"/>
        </w:tblBorders>
        <w:tblLook w:val="04A0" w:firstRow="1" w:lastRow="0" w:firstColumn="1" w:lastColumn="0" w:noHBand="0" w:noVBand="1"/>
      </w:tblPr>
      <w:tblGrid>
        <w:gridCol w:w="10795"/>
      </w:tblGrid>
      <w:tr w:rsidR="001D1D77" w:rsidRPr="00B93F20" w14:paraId="02850D67" w14:textId="77777777" w:rsidTr="00DB395A">
        <w:trPr>
          <w:jc w:val="center"/>
        </w:trPr>
        <w:tc>
          <w:tcPr>
            <w:tcW w:w="10795" w:type="dxa"/>
            <w:shd w:val="clear" w:color="auto" w:fill="000000" w:themeFill="text1"/>
          </w:tcPr>
          <w:p w14:paraId="76B11524" w14:textId="0ABEE4C3" w:rsidR="001D1D77" w:rsidRPr="00B93F20" w:rsidRDefault="001D1D77" w:rsidP="00946983">
            <w:pPr>
              <w:pStyle w:val="Heading3"/>
              <w:spacing w:before="0"/>
              <w:rPr>
                <w:rFonts w:cs="Times New Roman"/>
                <w:b w:val="0"/>
                <w:bCs/>
                <w:color w:val="FFFFFF" w:themeColor="background1"/>
              </w:rPr>
            </w:pPr>
            <w:r w:rsidRPr="00B93F20">
              <w:rPr>
                <w:rFonts w:cs="Times New Roman"/>
              </w:rPr>
              <w:t>Music Core</w:t>
            </w:r>
          </w:p>
        </w:tc>
      </w:tr>
    </w:tbl>
    <w:p w14:paraId="337F0F2F" w14:textId="2C764DB9" w:rsidR="00DB395A" w:rsidRPr="00B93F20" w:rsidRDefault="00DB395A" w:rsidP="00DB395A">
      <w:pPr>
        <w:spacing w:after="0"/>
        <w:rPr>
          <w:rFonts w:ascii="Times New Roman" w:hAnsi="Times New Roman" w:cs="Times New Roman"/>
          <w:sz w:val="4"/>
          <w:szCs w:val="4"/>
        </w:rPr>
      </w:pPr>
    </w:p>
    <w:tbl>
      <w:tblPr>
        <w:tblStyle w:val="TableGrid"/>
        <w:tblW w:w="10795" w:type="dxa"/>
        <w:jc w:val="center"/>
        <w:tblLook w:val="04A0" w:firstRow="1" w:lastRow="0" w:firstColumn="1" w:lastColumn="0" w:noHBand="0" w:noVBand="1"/>
      </w:tblPr>
      <w:tblGrid>
        <w:gridCol w:w="1885"/>
        <w:gridCol w:w="1303"/>
        <w:gridCol w:w="1341"/>
        <w:gridCol w:w="1252"/>
        <w:gridCol w:w="1254"/>
        <w:gridCol w:w="1254"/>
        <w:gridCol w:w="1252"/>
        <w:gridCol w:w="1254"/>
      </w:tblGrid>
      <w:tr w:rsidR="00E558B1" w:rsidRPr="00B93F20" w14:paraId="44E4F1F2" w14:textId="77777777" w:rsidTr="00DB395A">
        <w:trPr>
          <w:jc w:val="center"/>
        </w:trPr>
        <w:tc>
          <w:tcPr>
            <w:tcW w:w="1885" w:type="dxa"/>
            <w:vAlign w:val="center"/>
          </w:tcPr>
          <w:p w14:paraId="61AD64F8" w14:textId="6BF1BA25" w:rsidR="001D1D77" w:rsidRPr="00B93F20" w:rsidRDefault="001D1D77" w:rsidP="00DB395A">
            <w:pPr>
              <w:rPr>
                <w:rFonts w:ascii="Times New Roman" w:hAnsi="Times New Roman" w:cs="Times New Roman"/>
                <w:sz w:val="19"/>
                <w:szCs w:val="19"/>
              </w:rPr>
            </w:pPr>
            <w:r w:rsidRPr="00B93F20">
              <w:rPr>
                <w:rFonts w:ascii="Times New Roman" w:hAnsi="Times New Roman" w:cs="Times New Roman"/>
                <w:sz w:val="19"/>
                <w:szCs w:val="19"/>
              </w:rPr>
              <w:t>MUSC 0200 - Music Convocation (0cr)</w:t>
            </w:r>
          </w:p>
        </w:tc>
        <w:tc>
          <w:tcPr>
            <w:tcW w:w="1303" w:type="dxa"/>
            <w:vAlign w:val="center"/>
          </w:tcPr>
          <w:p w14:paraId="54077B13" w14:textId="7C37841C" w:rsidR="001D1D77" w:rsidRPr="00B93F20" w:rsidRDefault="001D1D77" w:rsidP="00DB395A">
            <w:pPr>
              <w:jc w:val="center"/>
              <w:rPr>
                <w:rFonts w:ascii="Times New Roman" w:hAnsi="Times New Roman" w:cs="Times New Roman"/>
                <w:sz w:val="19"/>
                <w:szCs w:val="19"/>
              </w:rPr>
            </w:pPr>
            <w:r w:rsidRPr="00B93F20">
              <w:rPr>
                <w:rFonts w:ascii="Times New Roman" w:hAnsi="Times New Roman" w:cs="Times New Roman"/>
                <w:sz w:val="19"/>
                <w:szCs w:val="19"/>
              </w:rPr>
              <w:t>MUSC 0200</w:t>
            </w:r>
          </w:p>
        </w:tc>
        <w:tc>
          <w:tcPr>
            <w:tcW w:w="1341" w:type="dxa"/>
            <w:vAlign w:val="center"/>
          </w:tcPr>
          <w:p w14:paraId="3E0960D8" w14:textId="776F9D85" w:rsidR="001D1D77" w:rsidRPr="00B93F20" w:rsidRDefault="001D1D77" w:rsidP="00DB395A">
            <w:pPr>
              <w:jc w:val="center"/>
              <w:rPr>
                <w:rFonts w:ascii="Times New Roman" w:hAnsi="Times New Roman" w:cs="Times New Roman"/>
                <w:sz w:val="19"/>
                <w:szCs w:val="19"/>
              </w:rPr>
            </w:pPr>
            <w:r w:rsidRPr="00B93F20">
              <w:rPr>
                <w:rFonts w:ascii="Times New Roman" w:hAnsi="Times New Roman" w:cs="Times New Roman"/>
                <w:sz w:val="19"/>
                <w:szCs w:val="19"/>
              </w:rPr>
              <w:t>MUSC 0200</w:t>
            </w:r>
          </w:p>
        </w:tc>
        <w:tc>
          <w:tcPr>
            <w:tcW w:w="1252" w:type="dxa"/>
            <w:vAlign w:val="center"/>
          </w:tcPr>
          <w:p w14:paraId="08D50940" w14:textId="7D3A8DDA" w:rsidR="001D1D77" w:rsidRPr="00B93F20" w:rsidRDefault="001D1D77" w:rsidP="00DB395A">
            <w:pPr>
              <w:jc w:val="center"/>
              <w:rPr>
                <w:rFonts w:ascii="Times New Roman" w:hAnsi="Times New Roman" w:cs="Times New Roman"/>
                <w:sz w:val="19"/>
                <w:szCs w:val="19"/>
              </w:rPr>
            </w:pPr>
          </w:p>
        </w:tc>
        <w:tc>
          <w:tcPr>
            <w:tcW w:w="1254" w:type="dxa"/>
            <w:vAlign w:val="center"/>
          </w:tcPr>
          <w:p w14:paraId="6FD09A5D" w14:textId="2B638AB7" w:rsidR="001D1D77" w:rsidRPr="00B93F20" w:rsidRDefault="001D1D77" w:rsidP="00DB395A">
            <w:pPr>
              <w:jc w:val="center"/>
              <w:rPr>
                <w:rFonts w:ascii="Times New Roman" w:hAnsi="Times New Roman" w:cs="Times New Roman"/>
                <w:sz w:val="19"/>
                <w:szCs w:val="19"/>
              </w:rPr>
            </w:pPr>
            <w:r w:rsidRPr="00B93F20">
              <w:rPr>
                <w:rFonts w:ascii="Times New Roman" w:hAnsi="Times New Roman" w:cs="Times New Roman"/>
                <w:sz w:val="19"/>
                <w:szCs w:val="19"/>
              </w:rPr>
              <w:t>MUSC 0200</w:t>
            </w:r>
          </w:p>
        </w:tc>
        <w:tc>
          <w:tcPr>
            <w:tcW w:w="1254" w:type="dxa"/>
            <w:vAlign w:val="center"/>
          </w:tcPr>
          <w:p w14:paraId="30BED1E1" w14:textId="24CD5D28" w:rsidR="001D1D77" w:rsidRPr="00B93F20" w:rsidRDefault="001D1D77" w:rsidP="00DB395A">
            <w:pPr>
              <w:jc w:val="center"/>
              <w:rPr>
                <w:rFonts w:ascii="Times New Roman" w:hAnsi="Times New Roman" w:cs="Times New Roman"/>
                <w:sz w:val="19"/>
                <w:szCs w:val="19"/>
              </w:rPr>
            </w:pPr>
            <w:r w:rsidRPr="00B93F20">
              <w:rPr>
                <w:rFonts w:ascii="Times New Roman" w:hAnsi="Times New Roman" w:cs="Times New Roman"/>
                <w:sz w:val="19"/>
                <w:szCs w:val="19"/>
              </w:rPr>
              <w:t>MUSC 0200</w:t>
            </w:r>
          </w:p>
        </w:tc>
        <w:tc>
          <w:tcPr>
            <w:tcW w:w="1252" w:type="dxa"/>
            <w:vAlign w:val="center"/>
          </w:tcPr>
          <w:p w14:paraId="23867464" w14:textId="757B96BA" w:rsidR="001D1D77" w:rsidRPr="00B93F20" w:rsidRDefault="001D1D77" w:rsidP="00DB395A">
            <w:pPr>
              <w:jc w:val="center"/>
              <w:rPr>
                <w:rFonts w:ascii="Times New Roman" w:hAnsi="Times New Roman" w:cs="Times New Roman"/>
                <w:sz w:val="19"/>
                <w:szCs w:val="19"/>
              </w:rPr>
            </w:pPr>
            <w:r w:rsidRPr="00B93F20">
              <w:rPr>
                <w:rFonts w:ascii="Times New Roman" w:hAnsi="Times New Roman" w:cs="Times New Roman"/>
                <w:sz w:val="19"/>
                <w:szCs w:val="19"/>
              </w:rPr>
              <w:t>MUSC 0200</w:t>
            </w:r>
          </w:p>
        </w:tc>
        <w:tc>
          <w:tcPr>
            <w:tcW w:w="1254" w:type="dxa"/>
            <w:vAlign w:val="center"/>
          </w:tcPr>
          <w:p w14:paraId="782BD706" w14:textId="21525D8D" w:rsidR="001D1D77" w:rsidRPr="00B93F20" w:rsidRDefault="001D1D77" w:rsidP="00DB395A">
            <w:pPr>
              <w:jc w:val="center"/>
              <w:rPr>
                <w:rFonts w:ascii="Times New Roman" w:hAnsi="Times New Roman" w:cs="Times New Roman"/>
                <w:sz w:val="19"/>
                <w:szCs w:val="19"/>
              </w:rPr>
            </w:pPr>
            <w:r w:rsidRPr="00B93F20">
              <w:rPr>
                <w:rFonts w:ascii="Times New Roman" w:hAnsi="Times New Roman" w:cs="Times New Roman"/>
                <w:sz w:val="19"/>
                <w:szCs w:val="19"/>
              </w:rPr>
              <w:t>MUSC 0200</w:t>
            </w:r>
          </w:p>
        </w:tc>
      </w:tr>
    </w:tbl>
    <w:p w14:paraId="28F0C7BC" w14:textId="382B4380" w:rsidR="00B93F20" w:rsidRPr="00B93F20" w:rsidRDefault="00B93F20" w:rsidP="00B93F20">
      <w:pPr>
        <w:spacing w:after="0"/>
        <w:rPr>
          <w:rFonts w:ascii="Times New Roman" w:hAnsi="Times New Roman" w:cs="Times New Roman"/>
          <w:sz w:val="4"/>
          <w:szCs w:val="4"/>
        </w:rPr>
      </w:pPr>
    </w:p>
    <w:tbl>
      <w:tblPr>
        <w:tblStyle w:val="TableGrid"/>
        <w:tblW w:w="10795" w:type="dxa"/>
        <w:jc w:val="center"/>
        <w:tblLook w:val="04A0" w:firstRow="1" w:lastRow="0" w:firstColumn="1" w:lastColumn="0" w:noHBand="0" w:noVBand="1"/>
      </w:tblPr>
      <w:tblGrid>
        <w:gridCol w:w="10795"/>
      </w:tblGrid>
      <w:tr w:rsidR="001459BA" w:rsidRPr="00B93F20" w14:paraId="6081CB0E" w14:textId="77777777" w:rsidTr="00DB395A">
        <w:trPr>
          <w:jc w:val="center"/>
        </w:trPr>
        <w:tc>
          <w:tcPr>
            <w:tcW w:w="10795" w:type="dxa"/>
            <w:vAlign w:val="center"/>
          </w:tcPr>
          <w:p w14:paraId="179F2D9F" w14:textId="5DD0A903" w:rsidR="001459BA" w:rsidRPr="00B93F20" w:rsidRDefault="001459BA" w:rsidP="00DB395A">
            <w:pPr>
              <w:jc w:val="center"/>
              <w:rPr>
                <w:rFonts w:ascii="Times New Roman" w:hAnsi="Times New Roman" w:cs="Times New Roman"/>
                <w:i/>
                <w:iCs/>
                <w:sz w:val="19"/>
                <w:szCs w:val="19"/>
              </w:rPr>
            </w:pPr>
            <w:r w:rsidRPr="00B93F20">
              <w:rPr>
                <w:rFonts w:ascii="Times New Roman" w:hAnsi="Times New Roman" w:cs="Times New Roman"/>
                <w:i/>
                <w:iCs/>
                <w:sz w:val="19"/>
                <w:szCs w:val="19"/>
              </w:rPr>
              <w:t>Students must complete at least one ensemble per semester enrolled, total 8.</w:t>
            </w:r>
          </w:p>
          <w:p w14:paraId="5DE2CA8F" w14:textId="50A5DF1D" w:rsidR="001459BA" w:rsidRPr="00B93F20" w:rsidRDefault="001459BA" w:rsidP="00DB395A">
            <w:pPr>
              <w:jc w:val="center"/>
              <w:rPr>
                <w:rFonts w:ascii="Times New Roman" w:hAnsi="Times New Roman" w:cs="Times New Roman"/>
                <w:i/>
                <w:iCs/>
                <w:sz w:val="19"/>
                <w:szCs w:val="19"/>
              </w:rPr>
            </w:pPr>
            <w:r w:rsidRPr="00B93F20">
              <w:rPr>
                <w:rFonts w:ascii="Times New Roman" w:hAnsi="Times New Roman" w:cs="Times New Roman"/>
                <w:i/>
                <w:iCs/>
                <w:sz w:val="19"/>
                <w:szCs w:val="19"/>
              </w:rPr>
              <w:t>All music majors must enroll in and successfully complete Convocation each semester they are enrolled, maximum of 8.</w:t>
            </w:r>
          </w:p>
        </w:tc>
      </w:tr>
    </w:tbl>
    <w:p w14:paraId="3F279D56" w14:textId="6DCBC39B" w:rsidR="00B93F20" w:rsidRPr="00B93F20" w:rsidRDefault="00B93F20" w:rsidP="00B93F20">
      <w:pPr>
        <w:spacing w:after="0"/>
        <w:rPr>
          <w:rFonts w:ascii="Times New Roman" w:hAnsi="Times New Roman" w:cs="Times New Roman"/>
          <w:sz w:val="4"/>
          <w:szCs w:val="4"/>
        </w:rPr>
      </w:pPr>
    </w:p>
    <w:tbl>
      <w:tblPr>
        <w:tblStyle w:val="TableGrid"/>
        <w:tblW w:w="10795" w:type="dxa"/>
        <w:jc w:val="center"/>
        <w:tblLook w:val="04A0" w:firstRow="1" w:lastRow="0" w:firstColumn="1" w:lastColumn="0" w:noHBand="0" w:noVBand="1"/>
      </w:tblPr>
      <w:tblGrid>
        <w:gridCol w:w="1885"/>
        <w:gridCol w:w="1303"/>
        <w:gridCol w:w="1341"/>
        <w:gridCol w:w="1252"/>
        <w:gridCol w:w="1254"/>
        <w:gridCol w:w="1254"/>
        <w:gridCol w:w="1252"/>
        <w:gridCol w:w="1254"/>
      </w:tblGrid>
      <w:tr w:rsidR="00E558B1" w:rsidRPr="00B93F20" w14:paraId="07B31962" w14:textId="77777777" w:rsidTr="00DB395A">
        <w:trPr>
          <w:jc w:val="center"/>
        </w:trPr>
        <w:tc>
          <w:tcPr>
            <w:tcW w:w="1885" w:type="dxa"/>
            <w:vAlign w:val="center"/>
          </w:tcPr>
          <w:p w14:paraId="455FDDB1" w14:textId="1874427E" w:rsidR="001D1D77" w:rsidRPr="00B93F20" w:rsidRDefault="007F3F2A" w:rsidP="00DB395A">
            <w:pPr>
              <w:rPr>
                <w:rFonts w:ascii="Times New Roman" w:hAnsi="Times New Roman" w:cs="Times New Roman"/>
                <w:sz w:val="19"/>
                <w:szCs w:val="19"/>
              </w:rPr>
            </w:pPr>
            <w:r w:rsidRPr="00B93F20">
              <w:rPr>
                <w:rFonts w:ascii="Times New Roman" w:hAnsi="Times New Roman" w:cs="Times New Roman"/>
                <w:sz w:val="19"/>
                <w:szCs w:val="19"/>
              </w:rPr>
              <w:t>MUSC 1030 - Written Theory I (3cr)</w:t>
            </w:r>
          </w:p>
        </w:tc>
        <w:tc>
          <w:tcPr>
            <w:tcW w:w="1303" w:type="dxa"/>
            <w:vAlign w:val="center"/>
          </w:tcPr>
          <w:p w14:paraId="09C8AEC4" w14:textId="66E055C7" w:rsidR="001D1D77" w:rsidRPr="00B93F20" w:rsidRDefault="007F3F2A" w:rsidP="00DB395A">
            <w:pPr>
              <w:jc w:val="center"/>
              <w:rPr>
                <w:rFonts w:ascii="Times New Roman" w:hAnsi="Times New Roman" w:cs="Times New Roman"/>
                <w:sz w:val="19"/>
                <w:szCs w:val="19"/>
              </w:rPr>
            </w:pPr>
            <w:r w:rsidRPr="00B93F20">
              <w:rPr>
                <w:rFonts w:ascii="Times New Roman" w:hAnsi="Times New Roman" w:cs="Times New Roman"/>
                <w:sz w:val="19"/>
                <w:szCs w:val="19"/>
              </w:rPr>
              <w:t>MUSC 1030</w:t>
            </w:r>
          </w:p>
        </w:tc>
        <w:tc>
          <w:tcPr>
            <w:tcW w:w="1341" w:type="dxa"/>
            <w:vAlign w:val="center"/>
          </w:tcPr>
          <w:p w14:paraId="72E5490D" w14:textId="56C26DA5" w:rsidR="001D1D77" w:rsidRPr="00B93F20" w:rsidRDefault="00B54780" w:rsidP="00DB395A">
            <w:pPr>
              <w:jc w:val="center"/>
              <w:rPr>
                <w:rFonts w:ascii="Times New Roman" w:hAnsi="Times New Roman" w:cs="Times New Roman"/>
                <w:sz w:val="19"/>
                <w:szCs w:val="19"/>
              </w:rPr>
            </w:pPr>
            <w:r w:rsidRPr="00B93F20">
              <w:rPr>
                <w:rFonts w:ascii="Times New Roman" w:hAnsi="Times New Roman" w:cs="Times New Roman"/>
                <w:sz w:val="19"/>
                <w:szCs w:val="19"/>
              </w:rPr>
              <w:t>MUSC 1030</w:t>
            </w:r>
          </w:p>
        </w:tc>
        <w:tc>
          <w:tcPr>
            <w:tcW w:w="1252" w:type="dxa"/>
            <w:vAlign w:val="center"/>
          </w:tcPr>
          <w:p w14:paraId="61306C3C" w14:textId="77777777" w:rsidR="001D1D77" w:rsidRPr="00B93F20" w:rsidRDefault="001D1D77" w:rsidP="00DB395A">
            <w:pPr>
              <w:jc w:val="center"/>
              <w:rPr>
                <w:rFonts w:ascii="Times New Roman" w:hAnsi="Times New Roman" w:cs="Times New Roman"/>
                <w:sz w:val="19"/>
                <w:szCs w:val="19"/>
              </w:rPr>
            </w:pPr>
          </w:p>
        </w:tc>
        <w:tc>
          <w:tcPr>
            <w:tcW w:w="1254" w:type="dxa"/>
            <w:vAlign w:val="center"/>
          </w:tcPr>
          <w:p w14:paraId="19B52506" w14:textId="7BF537F1" w:rsidR="001D1D77" w:rsidRPr="00B93F20" w:rsidRDefault="00B54780" w:rsidP="00DB395A">
            <w:pPr>
              <w:jc w:val="center"/>
              <w:rPr>
                <w:rFonts w:ascii="Times New Roman" w:hAnsi="Times New Roman" w:cs="Times New Roman"/>
                <w:sz w:val="19"/>
                <w:szCs w:val="19"/>
              </w:rPr>
            </w:pPr>
            <w:r w:rsidRPr="00B93F20">
              <w:rPr>
                <w:rFonts w:ascii="Times New Roman" w:hAnsi="Times New Roman" w:cs="Times New Roman"/>
                <w:sz w:val="19"/>
                <w:szCs w:val="19"/>
              </w:rPr>
              <w:t>MUSC 1030</w:t>
            </w:r>
          </w:p>
        </w:tc>
        <w:tc>
          <w:tcPr>
            <w:tcW w:w="1254" w:type="dxa"/>
            <w:vAlign w:val="center"/>
          </w:tcPr>
          <w:p w14:paraId="555A07E2" w14:textId="09701310" w:rsidR="001D1D77" w:rsidRPr="00B93F20" w:rsidRDefault="00B54780" w:rsidP="00DB395A">
            <w:pPr>
              <w:jc w:val="center"/>
              <w:rPr>
                <w:rFonts w:ascii="Times New Roman" w:hAnsi="Times New Roman" w:cs="Times New Roman"/>
                <w:sz w:val="19"/>
                <w:szCs w:val="19"/>
              </w:rPr>
            </w:pPr>
            <w:r w:rsidRPr="00B93F20">
              <w:rPr>
                <w:rFonts w:ascii="Times New Roman" w:hAnsi="Times New Roman" w:cs="Times New Roman"/>
                <w:sz w:val="19"/>
                <w:szCs w:val="19"/>
              </w:rPr>
              <w:t>MUSC 1030</w:t>
            </w:r>
          </w:p>
        </w:tc>
        <w:tc>
          <w:tcPr>
            <w:tcW w:w="1252" w:type="dxa"/>
            <w:vAlign w:val="center"/>
          </w:tcPr>
          <w:p w14:paraId="79ED457C" w14:textId="2B97FFB1" w:rsidR="001D1D77" w:rsidRPr="00B93F20" w:rsidRDefault="00B54780" w:rsidP="00DB395A">
            <w:pPr>
              <w:jc w:val="center"/>
              <w:rPr>
                <w:rFonts w:ascii="Times New Roman" w:hAnsi="Times New Roman" w:cs="Times New Roman"/>
                <w:sz w:val="19"/>
                <w:szCs w:val="19"/>
              </w:rPr>
            </w:pPr>
            <w:r w:rsidRPr="00B93F20">
              <w:rPr>
                <w:rFonts w:ascii="Times New Roman" w:hAnsi="Times New Roman" w:cs="Times New Roman"/>
                <w:sz w:val="19"/>
                <w:szCs w:val="19"/>
              </w:rPr>
              <w:t>MUSC 1030</w:t>
            </w:r>
          </w:p>
        </w:tc>
        <w:tc>
          <w:tcPr>
            <w:tcW w:w="1254" w:type="dxa"/>
            <w:vAlign w:val="center"/>
          </w:tcPr>
          <w:p w14:paraId="1E8FA4D4" w14:textId="77777777" w:rsidR="001D1D77" w:rsidRPr="00B93F20" w:rsidRDefault="001D1D77" w:rsidP="00DB395A">
            <w:pPr>
              <w:jc w:val="center"/>
              <w:rPr>
                <w:rFonts w:ascii="Times New Roman" w:hAnsi="Times New Roman" w:cs="Times New Roman"/>
                <w:sz w:val="19"/>
                <w:szCs w:val="19"/>
              </w:rPr>
            </w:pPr>
          </w:p>
        </w:tc>
      </w:tr>
      <w:tr w:rsidR="00E558B1" w:rsidRPr="00B93F20" w14:paraId="110E62C6" w14:textId="77777777" w:rsidTr="00DB395A">
        <w:trPr>
          <w:jc w:val="center"/>
        </w:trPr>
        <w:tc>
          <w:tcPr>
            <w:tcW w:w="1885" w:type="dxa"/>
            <w:vAlign w:val="center"/>
          </w:tcPr>
          <w:p w14:paraId="7CE17933" w14:textId="63E97C7D" w:rsidR="001D1D77" w:rsidRPr="00B93F20" w:rsidRDefault="007F3F2A" w:rsidP="00DB395A">
            <w:pPr>
              <w:rPr>
                <w:rFonts w:ascii="Times New Roman" w:hAnsi="Times New Roman" w:cs="Times New Roman"/>
                <w:sz w:val="19"/>
                <w:szCs w:val="19"/>
              </w:rPr>
            </w:pPr>
            <w:r w:rsidRPr="00B93F20">
              <w:rPr>
                <w:rFonts w:ascii="Times New Roman" w:hAnsi="Times New Roman" w:cs="Times New Roman"/>
                <w:sz w:val="19"/>
                <w:szCs w:val="19"/>
              </w:rPr>
              <w:t>MUSC 1035 - Aural Theory I (1cr)</w:t>
            </w:r>
          </w:p>
        </w:tc>
        <w:tc>
          <w:tcPr>
            <w:tcW w:w="1303" w:type="dxa"/>
            <w:vAlign w:val="center"/>
          </w:tcPr>
          <w:p w14:paraId="70F386FF" w14:textId="3167ADC6" w:rsidR="001D1D77" w:rsidRPr="00B93F20" w:rsidRDefault="007F3F2A" w:rsidP="00DB395A">
            <w:pPr>
              <w:jc w:val="center"/>
              <w:rPr>
                <w:rFonts w:ascii="Times New Roman" w:hAnsi="Times New Roman" w:cs="Times New Roman"/>
                <w:sz w:val="19"/>
                <w:szCs w:val="19"/>
              </w:rPr>
            </w:pPr>
            <w:r w:rsidRPr="00B93F20">
              <w:rPr>
                <w:rFonts w:ascii="Times New Roman" w:hAnsi="Times New Roman" w:cs="Times New Roman"/>
                <w:sz w:val="19"/>
                <w:szCs w:val="19"/>
              </w:rPr>
              <w:t>MUSC 1035</w:t>
            </w:r>
          </w:p>
        </w:tc>
        <w:tc>
          <w:tcPr>
            <w:tcW w:w="1341" w:type="dxa"/>
            <w:vAlign w:val="center"/>
          </w:tcPr>
          <w:p w14:paraId="498ECD03" w14:textId="2DB218AD" w:rsidR="001D1D77" w:rsidRPr="00B93F20" w:rsidRDefault="00B54780" w:rsidP="00DB395A">
            <w:pPr>
              <w:jc w:val="center"/>
              <w:rPr>
                <w:rFonts w:ascii="Times New Roman" w:hAnsi="Times New Roman" w:cs="Times New Roman"/>
                <w:sz w:val="19"/>
                <w:szCs w:val="19"/>
              </w:rPr>
            </w:pPr>
            <w:r w:rsidRPr="00B93F20">
              <w:rPr>
                <w:rFonts w:ascii="Times New Roman" w:hAnsi="Times New Roman" w:cs="Times New Roman"/>
                <w:sz w:val="19"/>
                <w:szCs w:val="19"/>
              </w:rPr>
              <w:t>MUSC 1035</w:t>
            </w:r>
          </w:p>
        </w:tc>
        <w:tc>
          <w:tcPr>
            <w:tcW w:w="1252" w:type="dxa"/>
            <w:vAlign w:val="center"/>
          </w:tcPr>
          <w:p w14:paraId="065BC6FB" w14:textId="77777777" w:rsidR="001D1D77" w:rsidRPr="00B93F20" w:rsidRDefault="001D1D77" w:rsidP="00DB395A">
            <w:pPr>
              <w:jc w:val="center"/>
              <w:rPr>
                <w:rFonts w:ascii="Times New Roman" w:hAnsi="Times New Roman" w:cs="Times New Roman"/>
                <w:sz w:val="19"/>
                <w:szCs w:val="19"/>
              </w:rPr>
            </w:pPr>
          </w:p>
        </w:tc>
        <w:tc>
          <w:tcPr>
            <w:tcW w:w="1254" w:type="dxa"/>
            <w:vAlign w:val="center"/>
          </w:tcPr>
          <w:p w14:paraId="09ED4B53" w14:textId="24697ED7" w:rsidR="001D1D77" w:rsidRPr="00B93F20" w:rsidRDefault="00B54780" w:rsidP="00DB395A">
            <w:pPr>
              <w:jc w:val="center"/>
              <w:rPr>
                <w:rFonts w:ascii="Times New Roman" w:hAnsi="Times New Roman" w:cs="Times New Roman"/>
                <w:sz w:val="19"/>
                <w:szCs w:val="19"/>
              </w:rPr>
            </w:pPr>
            <w:r w:rsidRPr="00B93F20">
              <w:rPr>
                <w:rFonts w:ascii="Times New Roman" w:hAnsi="Times New Roman" w:cs="Times New Roman"/>
                <w:sz w:val="19"/>
                <w:szCs w:val="19"/>
              </w:rPr>
              <w:t>MUSC 1035</w:t>
            </w:r>
          </w:p>
        </w:tc>
        <w:tc>
          <w:tcPr>
            <w:tcW w:w="1254" w:type="dxa"/>
            <w:vAlign w:val="center"/>
          </w:tcPr>
          <w:p w14:paraId="6F6F7535" w14:textId="7E33B759" w:rsidR="001D1D77" w:rsidRPr="00B93F20" w:rsidRDefault="00B54780" w:rsidP="00DB395A">
            <w:pPr>
              <w:jc w:val="center"/>
              <w:rPr>
                <w:rFonts w:ascii="Times New Roman" w:hAnsi="Times New Roman" w:cs="Times New Roman"/>
                <w:sz w:val="19"/>
                <w:szCs w:val="19"/>
              </w:rPr>
            </w:pPr>
            <w:r w:rsidRPr="00B93F20">
              <w:rPr>
                <w:rFonts w:ascii="Times New Roman" w:hAnsi="Times New Roman" w:cs="Times New Roman"/>
                <w:sz w:val="19"/>
                <w:szCs w:val="19"/>
              </w:rPr>
              <w:t>MUSC 1035</w:t>
            </w:r>
          </w:p>
        </w:tc>
        <w:tc>
          <w:tcPr>
            <w:tcW w:w="1252" w:type="dxa"/>
            <w:vAlign w:val="center"/>
          </w:tcPr>
          <w:p w14:paraId="21F06C17" w14:textId="210DC8D8" w:rsidR="001D1D77" w:rsidRPr="00B93F20" w:rsidRDefault="00B54780" w:rsidP="00DB395A">
            <w:pPr>
              <w:jc w:val="center"/>
              <w:rPr>
                <w:rFonts w:ascii="Times New Roman" w:hAnsi="Times New Roman" w:cs="Times New Roman"/>
                <w:sz w:val="19"/>
                <w:szCs w:val="19"/>
              </w:rPr>
            </w:pPr>
            <w:r w:rsidRPr="00B93F20">
              <w:rPr>
                <w:rFonts w:ascii="Times New Roman" w:hAnsi="Times New Roman" w:cs="Times New Roman"/>
                <w:sz w:val="19"/>
                <w:szCs w:val="19"/>
              </w:rPr>
              <w:t>MUSC 1035</w:t>
            </w:r>
          </w:p>
        </w:tc>
        <w:tc>
          <w:tcPr>
            <w:tcW w:w="1254" w:type="dxa"/>
            <w:vAlign w:val="center"/>
          </w:tcPr>
          <w:p w14:paraId="1F6F6F52" w14:textId="77777777" w:rsidR="001D1D77" w:rsidRPr="00B93F20" w:rsidRDefault="001D1D77" w:rsidP="00DB395A">
            <w:pPr>
              <w:jc w:val="center"/>
              <w:rPr>
                <w:rFonts w:ascii="Times New Roman" w:hAnsi="Times New Roman" w:cs="Times New Roman"/>
                <w:sz w:val="19"/>
                <w:szCs w:val="19"/>
              </w:rPr>
            </w:pPr>
          </w:p>
        </w:tc>
      </w:tr>
      <w:tr w:rsidR="009B497A" w:rsidRPr="00B93F20" w14:paraId="75682A78" w14:textId="77777777" w:rsidTr="00DB395A">
        <w:trPr>
          <w:jc w:val="center"/>
        </w:trPr>
        <w:tc>
          <w:tcPr>
            <w:tcW w:w="1885" w:type="dxa"/>
            <w:vAlign w:val="center"/>
          </w:tcPr>
          <w:p w14:paraId="7C8E3387" w14:textId="23D93E4C" w:rsidR="009B497A" w:rsidRPr="00B93F20" w:rsidRDefault="009B497A" w:rsidP="00DB395A">
            <w:pPr>
              <w:rPr>
                <w:rFonts w:ascii="Times New Roman" w:hAnsi="Times New Roman" w:cs="Times New Roman"/>
                <w:sz w:val="19"/>
                <w:szCs w:val="19"/>
              </w:rPr>
            </w:pPr>
            <w:r w:rsidRPr="00B93F20">
              <w:rPr>
                <w:rFonts w:ascii="Times New Roman" w:hAnsi="Times New Roman" w:cs="Times New Roman"/>
                <w:sz w:val="19"/>
                <w:szCs w:val="19"/>
              </w:rPr>
              <w:t>MUSC 1290 - Class Piano I (1cr)</w:t>
            </w:r>
          </w:p>
        </w:tc>
        <w:tc>
          <w:tcPr>
            <w:tcW w:w="1303" w:type="dxa"/>
            <w:vAlign w:val="center"/>
          </w:tcPr>
          <w:p w14:paraId="765BAB04" w14:textId="006318E7" w:rsidR="009B497A" w:rsidRPr="00B93F20" w:rsidRDefault="00F661B5" w:rsidP="00DB395A">
            <w:pPr>
              <w:jc w:val="center"/>
              <w:rPr>
                <w:rFonts w:ascii="Times New Roman" w:hAnsi="Times New Roman" w:cs="Times New Roman"/>
                <w:sz w:val="19"/>
                <w:szCs w:val="19"/>
              </w:rPr>
            </w:pPr>
            <w:r w:rsidRPr="00B93F20">
              <w:rPr>
                <w:rFonts w:ascii="Times New Roman" w:hAnsi="Times New Roman" w:cs="Times New Roman"/>
                <w:sz w:val="19"/>
                <w:szCs w:val="19"/>
              </w:rPr>
              <w:t>MUSC 1290</w:t>
            </w:r>
          </w:p>
        </w:tc>
        <w:tc>
          <w:tcPr>
            <w:tcW w:w="1341" w:type="dxa"/>
            <w:vAlign w:val="center"/>
          </w:tcPr>
          <w:p w14:paraId="35BCA4BA" w14:textId="152E78E6" w:rsidR="009B497A" w:rsidRPr="00B93F20" w:rsidRDefault="00F661B5" w:rsidP="00DB395A">
            <w:pPr>
              <w:jc w:val="center"/>
              <w:rPr>
                <w:rFonts w:ascii="Times New Roman" w:hAnsi="Times New Roman" w:cs="Times New Roman"/>
                <w:sz w:val="19"/>
                <w:szCs w:val="19"/>
              </w:rPr>
            </w:pPr>
            <w:r w:rsidRPr="00B93F20">
              <w:rPr>
                <w:rFonts w:ascii="Times New Roman" w:hAnsi="Times New Roman" w:cs="Times New Roman"/>
                <w:sz w:val="19"/>
                <w:szCs w:val="19"/>
              </w:rPr>
              <w:t>MUSC 1290</w:t>
            </w:r>
          </w:p>
        </w:tc>
        <w:tc>
          <w:tcPr>
            <w:tcW w:w="1252" w:type="dxa"/>
            <w:vAlign w:val="center"/>
          </w:tcPr>
          <w:p w14:paraId="2108392E" w14:textId="77777777" w:rsidR="009B497A" w:rsidRPr="00B93F20" w:rsidRDefault="009B497A" w:rsidP="00DB395A">
            <w:pPr>
              <w:jc w:val="center"/>
              <w:rPr>
                <w:rFonts w:ascii="Times New Roman" w:hAnsi="Times New Roman" w:cs="Times New Roman"/>
                <w:sz w:val="19"/>
                <w:szCs w:val="19"/>
              </w:rPr>
            </w:pPr>
          </w:p>
        </w:tc>
        <w:tc>
          <w:tcPr>
            <w:tcW w:w="1254" w:type="dxa"/>
            <w:vAlign w:val="center"/>
          </w:tcPr>
          <w:p w14:paraId="538669BC" w14:textId="32E0C7C1" w:rsidR="009B497A" w:rsidRPr="00B93F20" w:rsidRDefault="00F661B5" w:rsidP="00DB395A">
            <w:pPr>
              <w:jc w:val="center"/>
              <w:rPr>
                <w:rFonts w:ascii="Times New Roman" w:hAnsi="Times New Roman" w:cs="Times New Roman"/>
                <w:sz w:val="19"/>
                <w:szCs w:val="19"/>
              </w:rPr>
            </w:pPr>
            <w:r w:rsidRPr="00B93F20">
              <w:rPr>
                <w:rFonts w:ascii="Times New Roman" w:hAnsi="Times New Roman" w:cs="Times New Roman"/>
                <w:sz w:val="19"/>
                <w:szCs w:val="19"/>
              </w:rPr>
              <w:t>MUSC 1290</w:t>
            </w:r>
          </w:p>
        </w:tc>
        <w:tc>
          <w:tcPr>
            <w:tcW w:w="1254" w:type="dxa"/>
            <w:vAlign w:val="center"/>
          </w:tcPr>
          <w:p w14:paraId="66932AD6" w14:textId="745BF36D" w:rsidR="009B497A" w:rsidRPr="00B93F20" w:rsidRDefault="00F661B5" w:rsidP="00DB395A">
            <w:pPr>
              <w:jc w:val="center"/>
              <w:rPr>
                <w:rFonts w:ascii="Times New Roman" w:hAnsi="Times New Roman" w:cs="Times New Roman"/>
                <w:sz w:val="19"/>
                <w:szCs w:val="19"/>
              </w:rPr>
            </w:pPr>
            <w:r w:rsidRPr="00B93F20">
              <w:rPr>
                <w:rFonts w:ascii="Times New Roman" w:hAnsi="Times New Roman" w:cs="Times New Roman"/>
                <w:sz w:val="19"/>
                <w:szCs w:val="19"/>
              </w:rPr>
              <w:t>MUSC 1290</w:t>
            </w:r>
          </w:p>
        </w:tc>
        <w:tc>
          <w:tcPr>
            <w:tcW w:w="1252" w:type="dxa"/>
            <w:vAlign w:val="center"/>
          </w:tcPr>
          <w:p w14:paraId="36DF2FE8" w14:textId="0696A545" w:rsidR="009B497A" w:rsidRPr="00B93F20" w:rsidRDefault="00F661B5" w:rsidP="00DB395A">
            <w:pPr>
              <w:jc w:val="center"/>
              <w:rPr>
                <w:rFonts w:ascii="Times New Roman" w:hAnsi="Times New Roman" w:cs="Times New Roman"/>
                <w:sz w:val="19"/>
                <w:szCs w:val="19"/>
              </w:rPr>
            </w:pPr>
            <w:r w:rsidRPr="00B93F20">
              <w:rPr>
                <w:rFonts w:ascii="Times New Roman" w:hAnsi="Times New Roman" w:cs="Times New Roman"/>
                <w:sz w:val="19"/>
                <w:szCs w:val="19"/>
              </w:rPr>
              <w:t>MUSC 1290</w:t>
            </w:r>
          </w:p>
        </w:tc>
        <w:tc>
          <w:tcPr>
            <w:tcW w:w="1254" w:type="dxa"/>
            <w:vAlign w:val="center"/>
          </w:tcPr>
          <w:p w14:paraId="2B3D9ACB" w14:textId="77777777" w:rsidR="009B497A" w:rsidRPr="00B93F20" w:rsidRDefault="009B497A" w:rsidP="00DB395A">
            <w:pPr>
              <w:jc w:val="center"/>
              <w:rPr>
                <w:rFonts w:ascii="Times New Roman" w:hAnsi="Times New Roman" w:cs="Times New Roman"/>
                <w:sz w:val="19"/>
                <w:szCs w:val="19"/>
              </w:rPr>
            </w:pPr>
          </w:p>
        </w:tc>
      </w:tr>
      <w:tr w:rsidR="00E558B1" w:rsidRPr="00B93F20" w14:paraId="17ADA0BB" w14:textId="77777777" w:rsidTr="00DB395A">
        <w:trPr>
          <w:jc w:val="center"/>
        </w:trPr>
        <w:tc>
          <w:tcPr>
            <w:tcW w:w="1885" w:type="dxa"/>
            <w:vAlign w:val="center"/>
          </w:tcPr>
          <w:p w14:paraId="1EFB427D" w14:textId="77777777" w:rsidR="00307251" w:rsidRPr="00B93F20" w:rsidRDefault="00307251" w:rsidP="00DB395A">
            <w:pPr>
              <w:rPr>
                <w:rFonts w:ascii="Times New Roman" w:hAnsi="Times New Roman" w:cs="Times New Roman"/>
                <w:sz w:val="19"/>
                <w:szCs w:val="19"/>
              </w:rPr>
            </w:pPr>
            <w:r w:rsidRPr="00B93F20">
              <w:rPr>
                <w:rFonts w:ascii="Times New Roman" w:hAnsi="Times New Roman" w:cs="Times New Roman"/>
                <w:sz w:val="19"/>
                <w:szCs w:val="19"/>
              </w:rPr>
              <w:t>MUSC 2055 - Historical Perspectives III (3cr)</w:t>
            </w:r>
          </w:p>
        </w:tc>
        <w:tc>
          <w:tcPr>
            <w:tcW w:w="1303" w:type="dxa"/>
            <w:vAlign w:val="center"/>
          </w:tcPr>
          <w:p w14:paraId="2832837D" w14:textId="77777777" w:rsidR="00307251" w:rsidRPr="00B93F20" w:rsidRDefault="00307251" w:rsidP="00DB395A">
            <w:pPr>
              <w:jc w:val="center"/>
              <w:rPr>
                <w:rFonts w:ascii="Times New Roman" w:hAnsi="Times New Roman" w:cs="Times New Roman"/>
                <w:sz w:val="19"/>
                <w:szCs w:val="19"/>
              </w:rPr>
            </w:pPr>
            <w:r w:rsidRPr="00B93F20">
              <w:rPr>
                <w:rFonts w:ascii="Times New Roman" w:hAnsi="Times New Roman" w:cs="Times New Roman"/>
                <w:sz w:val="19"/>
                <w:szCs w:val="19"/>
              </w:rPr>
              <w:t>MUSC 2055</w:t>
            </w:r>
          </w:p>
        </w:tc>
        <w:tc>
          <w:tcPr>
            <w:tcW w:w="1341" w:type="dxa"/>
            <w:vAlign w:val="center"/>
          </w:tcPr>
          <w:p w14:paraId="34EB103A" w14:textId="77777777" w:rsidR="00307251" w:rsidRPr="00B93F20" w:rsidRDefault="00307251" w:rsidP="00DB395A">
            <w:pPr>
              <w:jc w:val="center"/>
              <w:rPr>
                <w:rFonts w:ascii="Times New Roman" w:hAnsi="Times New Roman" w:cs="Times New Roman"/>
                <w:sz w:val="19"/>
                <w:szCs w:val="19"/>
              </w:rPr>
            </w:pPr>
            <w:r w:rsidRPr="00B93F20">
              <w:rPr>
                <w:rFonts w:ascii="Times New Roman" w:hAnsi="Times New Roman" w:cs="Times New Roman"/>
                <w:sz w:val="19"/>
                <w:szCs w:val="19"/>
              </w:rPr>
              <w:t>MUSC 2055</w:t>
            </w:r>
          </w:p>
        </w:tc>
        <w:tc>
          <w:tcPr>
            <w:tcW w:w="1252" w:type="dxa"/>
            <w:vAlign w:val="center"/>
          </w:tcPr>
          <w:p w14:paraId="38DA554A" w14:textId="3BC3FE52" w:rsidR="00307251" w:rsidRPr="00B93F20" w:rsidRDefault="00307251" w:rsidP="00DB395A">
            <w:pPr>
              <w:jc w:val="center"/>
              <w:rPr>
                <w:rFonts w:ascii="Times New Roman" w:hAnsi="Times New Roman" w:cs="Times New Roman"/>
                <w:sz w:val="19"/>
                <w:szCs w:val="19"/>
              </w:rPr>
            </w:pPr>
          </w:p>
        </w:tc>
        <w:tc>
          <w:tcPr>
            <w:tcW w:w="1254" w:type="dxa"/>
            <w:vAlign w:val="center"/>
          </w:tcPr>
          <w:p w14:paraId="2B06D804" w14:textId="77777777" w:rsidR="00307251" w:rsidRPr="00B93F20" w:rsidRDefault="00307251" w:rsidP="00DB395A">
            <w:pPr>
              <w:jc w:val="center"/>
              <w:rPr>
                <w:rFonts w:ascii="Times New Roman" w:hAnsi="Times New Roman" w:cs="Times New Roman"/>
                <w:sz w:val="19"/>
                <w:szCs w:val="19"/>
              </w:rPr>
            </w:pPr>
            <w:r w:rsidRPr="00B93F20">
              <w:rPr>
                <w:rFonts w:ascii="Times New Roman" w:hAnsi="Times New Roman" w:cs="Times New Roman"/>
                <w:sz w:val="19"/>
                <w:szCs w:val="19"/>
              </w:rPr>
              <w:t>MUSC 2055</w:t>
            </w:r>
          </w:p>
        </w:tc>
        <w:tc>
          <w:tcPr>
            <w:tcW w:w="1254" w:type="dxa"/>
            <w:vAlign w:val="center"/>
          </w:tcPr>
          <w:p w14:paraId="4099ED04" w14:textId="77777777" w:rsidR="00307251" w:rsidRPr="00B93F20" w:rsidRDefault="00307251" w:rsidP="00DB395A">
            <w:pPr>
              <w:jc w:val="center"/>
              <w:rPr>
                <w:rFonts w:ascii="Times New Roman" w:hAnsi="Times New Roman" w:cs="Times New Roman"/>
                <w:sz w:val="19"/>
                <w:szCs w:val="19"/>
              </w:rPr>
            </w:pPr>
            <w:r w:rsidRPr="00B93F20">
              <w:rPr>
                <w:rFonts w:ascii="Times New Roman" w:hAnsi="Times New Roman" w:cs="Times New Roman"/>
                <w:sz w:val="19"/>
                <w:szCs w:val="19"/>
              </w:rPr>
              <w:t>MUSC 2055</w:t>
            </w:r>
          </w:p>
        </w:tc>
        <w:tc>
          <w:tcPr>
            <w:tcW w:w="1252" w:type="dxa"/>
            <w:vAlign w:val="center"/>
          </w:tcPr>
          <w:p w14:paraId="6C268AF1" w14:textId="77777777" w:rsidR="00307251" w:rsidRPr="00B93F20" w:rsidRDefault="00307251" w:rsidP="00DB395A">
            <w:pPr>
              <w:jc w:val="center"/>
              <w:rPr>
                <w:rFonts w:ascii="Times New Roman" w:hAnsi="Times New Roman" w:cs="Times New Roman"/>
                <w:sz w:val="19"/>
                <w:szCs w:val="19"/>
              </w:rPr>
            </w:pPr>
            <w:r w:rsidRPr="00B93F20">
              <w:rPr>
                <w:rFonts w:ascii="Times New Roman" w:hAnsi="Times New Roman" w:cs="Times New Roman"/>
                <w:sz w:val="19"/>
                <w:szCs w:val="19"/>
              </w:rPr>
              <w:t>MUSC 2055</w:t>
            </w:r>
          </w:p>
        </w:tc>
        <w:tc>
          <w:tcPr>
            <w:tcW w:w="1254" w:type="dxa"/>
            <w:vAlign w:val="center"/>
          </w:tcPr>
          <w:p w14:paraId="1DAD2D40" w14:textId="6900728B" w:rsidR="00307251" w:rsidRPr="00B93F20" w:rsidRDefault="00307251" w:rsidP="00DB395A">
            <w:pPr>
              <w:jc w:val="center"/>
              <w:rPr>
                <w:rFonts w:ascii="Times New Roman" w:hAnsi="Times New Roman" w:cs="Times New Roman"/>
                <w:sz w:val="19"/>
                <w:szCs w:val="19"/>
              </w:rPr>
            </w:pPr>
          </w:p>
        </w:tc>
      </w:tr>
    </w:tbl>
    <w:p w14:paraId="53321311" w14:textId="43124E5D" w:rsidR="00B93F20" w:rsidRPr="00B93F20" w:rsidRDefault="00B93F20" w:rsidP="00B93F20">
      <w:pPr>
        <w:spacing w:after="0"/>
        <w:rPr>
          <w:rFonts w:ascii="Times New Roman" w:hAnsi="Times New Roman" w:cs="Times New Roman"/>
          <w:sz w:val="4"/>
          <w:szCs w:val="4"/>
        </w:rPr>
      </w:pPr>
    </w:p>
    <w:tbl>
      <w:tblPr>
        <w:tblStyle w:val="TableGrid"/>
        <w:tblW w:w="10795" w:type="dxa"/>
        <w:jc w:val="center"/>
        <w:tblLook w:val="04A0" w:firstRow="1" w:lastRow="0" w:firstColumn="1" w:lastColumn="0" w:noHBand="0" w:noVBand="1"/>
      </w:tblPr>
      <w:tblGrid>
        <w:gridCol w:w="10795"/>
      </w:tblGrid>
      <w:tr w:rsidR="00624166" w:rsidRPr="00B93F20" w14:paraId="5961C4C1" w14:textId="77777777" w:rsidTr="00DB395A">
        <w:trPr>
          <w:jc w:val="center"/>
        </w:trPr>
        <w:tc>
          <w:tcPr>
            <w:tcW w:w="10795" w:type="dxa"/>
            <w:vAlign w:val="center"/>
          </w:tcPr>
          <w:p w14:paraId="7B467775" w14:textId="69CF5D10" w:rsidR="00624166" w:rsidRPr="00B93F20" w:rsidRDefault="00624166" w:rsidP="00DB395A">
            <w:pPr>
              <w:jc w:val="center"/>
              <w:rPr>
                <w:rFonts w:ascii="Times New Roman" w:hAnsi="Times New Roman" w:cs="Times New Roman"/>
                <w:i/>
                <w:iCs/>
                <w:sz w:val="19"/>
                <w:szCs w:val="19"/>
              </w:rPr>
            </w:pPr>
            <w:r w:rsidRPr="00B93F20">
              <w:rPr>
                <w:rFonts w:ascii="Times New Roman" w:hAnsi="Times New Roman" w:cs="Times New Roman"/>
                <w:i/>
                <w:iCs/>
                <w:sz w:val="19"/>
                <w:szCs w:val="19"/>
              </w:rPr>
              <w:t>Students must be enrolled in instrument specific lessons every semester they are enrolled. They must complete the following:</w:t>
            </w:r>
          </w:p>
        </w:tc>
      </w:tr>
    </w:tbl>
    <w:p w14:paraId="43FC84D7" w14:textId="49810B7E" w:rsidR="00B93F20" w:rsidRPr="00B93F20" w:rsidRDefault="00B93F20" w:rsidP="00B93F20">
      <w:pPr>
        <w:spacing w:after="0"/>
        <w:rPr>
          <w:rFonts w:ascii="Times New Roman" w:hAnsi="Times New Roman" w:cs="Times New Roman"/>
          <w:sz w:val="4"/>
          <w:szCs w:val="4"/>
        </w:rPr>
      </w:pPr>
    </w:p>
    <w:tbl>
      <w:tblPr>
        <w:tblStyle w:val="TableGrid"/>
        <w:tblW w:w="10795" w:type="dxa"/>
        <w:jc w:val="center"/>
        <w:tblLook w:val="04A0" w:firstRow="1" w:lastRow="0" w:firstColumn="1" w:lastColumn="0" w:noHBand="0" w:noVBand="1"/>
      </w:tblPr>
      <w:tblGrid>
        <w:gridCol w:w="1885"/>
        <w:gridCol w:w="1303"/>
        <w:gridCol w:w="1341"/>
        <w:gridCol w:w="1252"/>
        <w:gridCol w:w="1254"/>
        <w:gridCol w:w="1254"/>
        <w:gridCol w:w="1252"/>
        <w:gridCol w:w="1254"/>
      </w:tblGrid>
      <w:tr w:rsidR="00E558B1" w:rsidRPr="00B93F20" w14:paraId="3665C8C9" w14:textId="77777777" w:rsidTr="00DB395A">
        <w:trPr>
          <w:jc w:val="center"/>
        </w:trPr>
        <w:tc>
          <w:tcPr>
            <w:tcW w:w="1885" w:type="dxa"/>
            <w:vAlign w:val="center"/>
          </w:tcPr>
          <w:p w14:paraId="27F5EDDB" w14:textId="01F8E1D6" w:rsidR="00307251" w:rsidRPr="00B93F20" w:rsidRDefault="00307251" w:rsidP="00DB395A">
            <w:pPr>
              <w:rPr>
                <w:rFonts w:ascii="Times New Roman" w:hAnsi="Times New Roman" w:cs="Times New Roman"/>
                <w:sz w:val="19"/>
                <w:szCs w:val="19"/>
              </w:rPr>
            </w:pPr>
            <w:r w:rsidRPr="00B93F20">
              <w:rPr>
                <w:rFonts w:ascii="Times New Roman" w:hAnsi="Times New Roman" w:cs="Times New Roman"/>
                <w:sz w:val="19"/>
                <w:szCs w:val="19"/>
              </w:rPr>
              <w:t>MUSC 2*** Applied Lessons II: (</w:t>
            </w:r>
            <w:r w:rsidR="00624166" w:rsidRPr="00B93F20">
              <w:rPr>
                <w:rFonts w:ascii="Times New Roman" w:hAnsi="Times New Roman" w:cs="Times New Roman"/>
                <w:sz w:val="19"/>
                <w:szCs w:val="19"/>
              </w:rPr>
              <w:t>2</w:t>
            </w:r>
            <w:r w:rsidRPr="00B93F20">
              <w:rPr>
                <w:rFonts w:ascii="Times New Roman" w:hAnsi="Times New Roman" w:cs="Times New Roman"/>
                <w:sz w:val="19"/>
                <w:szCs w:val="19"/>
              </w:rPr>
              <w:t>cr)</w:t>
            </w:r>
          </w:p>
        </w:tc>
        <w:tc>
          <w:tcPr>
            <w:tcW w:w="1303" w:type="dxa"/>
            <w:vAlign w:val="center"/>
          </w:tcPr>
          <w:p w14:paraId="20B2AF32" w14:textId="77777777" w:rsidR="00307251" w:rsidRPr="00B93F20" w:rsidRDefault="00307251" w:rsidP="00DB395A">
            <w:pPr>
              <w:jc w:val="center"/>
              <w:rPr>
                <w:rFonts w:ascii="Times New Roman" w:hAnsi="Times New Roman" w:cs="Times New Roman"/>
                <w:sz w:val="19"/>
                <w:szCs w:val="19"/>
              </w:rPr>
            </w:pPr>
            <w:r w:rsidRPr="00B93F20">
              <w:rPr>
                <w:rFonts w:ascii="Times New Roman" w:hAnsi="Times New Roman" w:cs="Times New Roman"/>
                <w:sz w:val="19"/>
                <w:szCs w:val="19"/>
              </w:rPr>
              <w:t>MUSC 2***</w:t>
            </w:r>
          </w:p>
        </w:tc>
        <w:tc>
          <w:tcPr>
            <w:tcW w:w="1341" w:type="dxa"/>
            <w:vAlign w:val="center"/>
          </w:tcPr>
          <w:p w14:paraId="01F7D354" w14:textId="308BD9DE" w:rsidR="00307251" w:rsidRPr="00B93F20" w:rsidRDefault="00307251" w:rsidP="00DB395A">
            <w:pPr>
              <w:jc w:val="center"/>
              <w:rPr>
                <w:rFonts w:ascii="Times New Roman" w:hAnsi="Times New Roman" w:cs="Times New Roman"/>
                <w:sz w:val="19"/>
                <w:szCs w:val="19"/>
              </w:rPr>
            </w:pPr>
          </w:p>
        </w:tc>
        <w:tc>
          <w:tcPr>
            <w:tcW w:w="1252" w:type="dxa"/>
            <w:vAlign w:val="center"/>
          </w:tcPr>
          <w:p w14:paraId="1B72FFE8" w14:textId="77777777" w:rsidR="00307251" w:rsidRPr="00B93F20" w:rsidRDefault="00307251" w:rsidP="00DB395A">
            <w:pPr>
              <w:jc w:val="center"/>
              <w:rPr>
                <w:rFonts w:ascii="Times New Roman" w:hAnsi="Times New Roman" w:cs="Times New Roman"/>
                <w:sz w:val="19"/>
                <w:szCs w:val="19"/>
              </w:rPr>
            </w:pPr>
          </w:p>
        </w:tc>
        <w:tc>
          <w:tcPr>
            <w:tcW w:w="1254" w:type="dxa"/>
            <w:vAlign w:val="center"/>
          </w:tcPr>
          <w:p w14:paraId="25D01837" w14:textId="486ED849" w:rsidR="00307251" w:rsidRPr="00B93F20" w:rsidRDefault="00307251" w:rsidP="00DB395A">
            <w:pPr>
              <w:jc w:val="center"/>
              <w:rPr>
                <w:rFonts w:ascii="Times New Roman" w:hAnsi="Times New Roman" w:cs="Times New Roman"/>
                <w:sz w:val="19"/>
                <w:szCs w:val="19"/>
              </w:rPr>
            </w:pPr>
          </w:p>
        </w:tc>
        <w:tc>
          <w:tcPr>
            <w:tcW w:w="1254" w:type="dxa"/>
            <w:vAlign w:val="center"/>
          </w:tcPr>
          <w:p w14:paraId="3B3DB18D" w14:textId="77777777" w:rsidR="00307251" w:rsidRPr="00B93F20" w:rsidRDefault="00307251" w:rsidP="00DB395A">
            <w:pPr>
              <w:jc w:val="center"/>
              <w:rPr>
                <w:rFonts w:ascii="Times New Roman" w:hAnsi="Times New Roman" w:cs="Times New Roman"/>
                <w:sz w:val="19"/>
                <w:szCs w:val="19"/>
              </w:rPr>
            </w:pPr>
            <w:r w:rsidRPr="00B93F20">
              <w:rPr>
                <w:rFonts w:ascii="Times New Roman" w:hAnsi="Times New Roman" w:cs="Times New Roman"/>
                <w:sz w:val="19"/>
                <w:szCs w:val="19"/>
              </w:rPr>
              <w:t>MUSC 2***</w:t>
            </w:r>
          </w:p>
        </w:tc>
        <w:tc>
          <w:tcPr>
            <w:tcW w:w="1252" w:type="dxa"/>
            <w:vAlign w:val="center"/>
          </w:tcPr>
          <w:p w14:paraId="48D13135" w14:textId="77777777" w:rsidR="00307251" w:rsidRPr="00B93F20" w:rsidRDefault="00307251" w:rsidP="00DB395A">
            <w:pPr>
              <w:jc w:val="center"/>
              <w:rPr>
                <w:rFonts w:ascii="Times New Roman" w:hAnsi="Times New Roman" w:cs="Times New Roman"/>
                <w:sz w:val="19"/>
                <w:szCs w:val="19"/>
              </w:rPr>
            </w:pPr>
            <w:r w:rsidRPr="00B93F20">
              <w:rPr>
                <w:rFonts w:ascii="Times New Roman" w:hAnsi="Times New Roman" w:cs="Times New Roman"/>
                <w:sz w:val="19"/>
                <w:szCs w:val="19"/>
              </w:rPr>
              <w:t>MUSC 2***</w:t>
            </w:r>
          </w:p>
        </w:tc>
        <w:tc>
          <w:tcPr>
            <w:tcW w:w="1254" w:type="dxa"/>
            <w:vAlign w:val="center"/>
          </w:tcPr>
          <w:p w14:paraId="1C59A6EE" w14:textId="5F6C43B5" w:rsidR="00307251" w:rsidRPr="00B93F20" w:rsidRDefault="00307251" w:rsidP="00DB395A">
            <w:pPr>
              <w:jc w:val="center"/>
              <w:rPr>
                <w:rFonts w:ascii="Times New Roman" w:hAnsi="Times New Roman" w:cs="Times New Roman"/>
                <w:sz w:val="19"/>
                <w:szCs w:val="19"/>
              </w:rPr>
            </w:pPr>
          </w:p>
        </w:tc>
      </w:tr>
    </w:tbl>
    <w:p w14:paraId="6C98E629" w14:textId="40C2B425" w:rsidR="00DB395A" w:rsidRPr="00B93F20" w:rsidRDefault="00DB395A" w:rsidP="00DB395A">
      <w:pPr>
        <w:spacing w:after="0"/>
        <w:rPr>
          <w:rFonts w:ascii="Times New Roman" w:hAnsi="Times New Roman" w:cs="Times New Roman"/>
          <w:sz w:val="4"/>
          <w:szCs w:val="4"/>
        </w:rPr>
      </w:pPr>
    </w:p>
    <w:tbl>
      <w:tblPr>
        <w:tblStyle w:val="TableGrid"/>
        <w:tblW w:w="10795" w:type="dxa"/>
        <w:jc w:val="center"/>
        <w:tblBorders>
          <w:top w:val="single" w:sz="2" w:space="0" w:color="000000" w:themeColor="text1"/>
          <w:bottom w:val="single" w:sz="2" w:space="0" w:color="000000" w:themeColor="text1"/>
          <w:insideH w:val="none" w:sz="0" w:space="0" w:color="auto"/>
          <w:insideV w:val="none" w:sz="0" w:space="0" w:color="auto"/>
        </w:tblBorders>
        <w:tblLook w:val="04A0" w:firstRow="1" w:lastRow="0" w:firstColumn="1" w:lastColumn="0" w:noHBand="0" w:noVBand="1"/>
      </w:tblPr>
      <w:tblGrid>
        <w:gridCol w:w="10795"/>
      </w:tblGrid>
      <w:tr w:rsidR="00E2434C" w:rsidRPr="00B93F20" w14:paraId="295E1FE4" w14:textId="77777777" w:rsidTr="00DB395A">
        <w:trPr>
          <w:jc w:val="center"/>
        </w:trPr>
        <w:tc>
          <w:tcPr>
            <w:tcW w:w="10795" w:type="dxa"/>
            <w:shd w:val="clear" w:color="auto" w:fill="000000" w:themeFill="text1"/>
            <w:vAlign w:val="center"/>
          </w:tcPr>
          <w:p w14:paraId="0C761707" w14:textId="719B4452" w:rsidR="00E2434C" w:rsidRPr="00B93F20" w:rsidRDefault="00E2434C" w:rsidP="00946983">
            <w:pPr>
              <w:pStyle w:val="Heading3"/>
              <w:spacing w:before="0"/>
              <w:rPr>
                <w:rFonts w:cs="Times New Roman"/>
                <w:b w:val="0"/>
                <w:bCs/>
              </w:rPr>
            </w:pPr>
            <w:r w:rsidRPr="00B93F20">
              <w:rPr>
                <w:rFonts w:cs="Times New Roman"/>
              </w:rPr>
              <w:t>Lower Division Electives: 9 credits</w:t>
            </w:r>
          </w:p>
        </w:tc>
      </w:tr>
    </w:tbl>
    <w:p w14:paraId="78A8E0E7" w14:textId="01C8E3C0" w:rsidR="00DB395A" w:rsidRPr="00B93F20" w:rsidRDefault="00DB395A" w:rsidP="00DB395A">
      <w:pPr>
        <w:spacing w:after="0"/>
        <w:rPr>
          <w:rFonts w:ascii="Times New Roman" w:hAnsi="Times New Roman" w:cs="Times New Roman"/>
          <w:sz w:val="4"/>
          <w:szCs w:val="4"/>
        </w:rPr>
      </w:pPr>
    </w:p>
    <w:tbl>
      <w:tblPr>
        <w:tblStyle w:val="TableGrid"/>
        <w:tblW w:w="10795" w:type="dxa"/>
        <w:jc w:val="center"/>
        <w:tblLook w:val="04A0" w:firstRow="1" w:lastRow="0" w:firstColumn="1" w:lastColumn="0" w:noHBand="0" w:noVBand="1"/>
      </w:tblPr>
      <w:tblGrid>
        <w:gridCol w:w="1885"/>
        <w:gridCol w:w="1303"/>
        <w:gridCol w:w="1341"/>
        <w:gridCol w:w="1252"/>
        <w:gridCol w:w="1254"/>
        <w:gridCol w:w="1254"/>
        <w:gridCol w:w="1252"/>
        <w:gridCol w:w="1254"/>
      </w:tblGrid>
      <w:tr w:rsidR="00532996" w:rsidRPr="00B93F20" w14:paraId="4A04EB6E" w14:textId="77777777" w:rsidTr="00532996">
        <w:trPr>
          <w:jc w:val="center"/>
        </w:trPr>
        <w:tc>
          <w:tcPr>
            <w:tcW w:w="1885" w:type="dxa"/>
            <w:shd w:val="clear" w:color="auto" w:fill="FFC000"/>
            <w:vAlign w:val="center"/>
          </w:tcPr>
          <w:p w14:paraId="4C406CAA" w14:textId="03004E3C" w:rsidR="00532996" w:rsidRPr="00B93F20" w:rsidRDefault="00532996" w:rsidP="00DB395A">
            <w:pPr>
              <w:rPr>
                <w:rFonts w:ascii="Times New Roman" w:hAnsi="Times New Roman" w:cs="Times New Roman"/>
                <w:sz w:val="19"/>
                <w:szCs w:val="19"/>
              </w:rPr>
            </w:pPr>
            <w:r w:rsidRPr="00B93F20">
              <w:rPr>
                <w:rFonts w:ascii="Times New Roman" w:hAnsi="Times New Roman" w:cs="Times New Roman"/>
                <w:sz w:val="19"/>
                <w:szCs w:val="19"/>
              </w:rPr>
              <w:t>MUSC 1007 - Hip-Hop/Pop Music Appreciation (3cr)</w:t>
            </w:r>
          </w:p>
        </w:tc>
        <w:tc>
          <w:tcPr>
            <w:tcW w:w="1303" w:type="dxa"/>
            <w:vAlign w:val="center"/>
          </w:tcPr>
          <w:p w14:paraId="5E958EEC" w14:textId="77777777" w:rsidR="00532996" w:rsidRPr="00B93F20" w:rsidRDefault="00532996" w:rsidP="00B40360">
            <w:pPr>
              <w:jc w:val="center"/>
              <w:rPr>
                <w:rFonts w:ascii="Times New Roman" w:hAnsi="Times New Roman" w:cs="Times New Roman"/>
                <w:sz w:val="19"/>
                <w:szCs w:val="19"/>
              </w:rPr>
            </w:pPr>
          </w:p>
        </w:tc>
        <w:tc>
          <w:tcPr>
            <w:tcW w:w="1341" w:type="dxa"/>
            <w:vAlign w:val="center"/>
          </w:tcPr>
          <w:p w14:paraId="2A98D36B" w14:textId="77777777" w:rsidR="00532996" w:rsidRPr="00B93F20" w:rsidRDefault="00532996" w:rsidP="00B40360">
            <w:pPr>
              <w:jc w:val="center"/>
              <w:rPr>
                <w:rFonts w:ascii="Times New Roman" w:hAnsi="Times New Roman" w:cs="Times New Roman"/>
                <w:sz w:val="19"/>
                <w:szCs w:val="19"/>
              </w:rPr>
            </w:pPr>
          </w:p>
        </w:tc>
        <w:tc>
          <w:tcPr>
            <w:tcW w:w="1252" w:type="dxa"/>
            <w:vAlign w:val="center"/>
          </w:tcPr>
          <w:p w14:paraId="43F387FD" w14:textId="77777777" w:rsidR="00532996" w:rsidRPr="00B93F20" w:rsidRDefault="00532996" w:rsidP="00B40360">
            <w:pPr>
              <w:jc w:val="center"/>
              <w:rPr>
                <w:rFonts w:ascii="Times New Roman" w:hAnsi="Times New Roman" w:cs="Times New Roman"/>
                <w:sz w:val="19"/>
                <w:szCs w:val="19"/>
              </w:rPr>
            </w:pPr>
          </w:p>
        </w:tc>
        <w:tc>
          <w:tcPr>
            <w:tcW w:w="1254" w:type="dxa"/>
            <w:vAlign w:val="center"/>
          </w:tcPr>
          <w:p w14:paraId="70B4BFC3" w14:textId="77777777" w:rsidR="00532996" w:rsidRPr="00B93F20" w:rsidRDefault="00532996" w:rsidP="00B40360">
            <w:pPr>
              <w:jc w:val="center"/>
              <w:rPr>
                <w:rFonts w:ascii="Times New Roman" w:hAnsi="Times New Roman" w:cs="Times New Roman"/>
                <w:sz w:val="19"/>
                <w:szCs w:val="19"/>
              </w:rPr>
            </w:pPr>
          </w:p>
        </w:tc>
        <w:tc>
          <w:tcPr>
            <w:tcW w:w="1254" w:type="dxa"/>
            <w:vAlign w:val="center"/>
          </w:tcPr>
          <w:p w14:paraId="612D8749" w14:textId="77777777" w:rsidR="00532996" w:rsidRPr="00B93F20" w:rsidRDefault="00532996" w:rsidP="00B40360">
            <w:pPr>
              <w:jc w:val="center"/>
              <w:rPr>
                <w:rFonts w:ascii="Times New Roman" w:hAnsi="Times New Roman" w:cs="Times New Roman"/>
                <w:sz w:val="19"/>
                <w:szCs w:val="19"/>
              </w:rPr>
            </w:pPr>
          </w:p>
        </w:tc>
        <w:tc>
          <w:tcPr>
            <w:tcW w:w="1252" w:type="dxa"/>
            <w:vAlign w:val="center"/>
          </w:tcPr>
          <w:p w14:paraId="2AABE7A5" w14:textId="77777777" w:rsidR="00532996" w:rsidRPr="00B93F20" w:rsidRDefault="00532996" w:rsidP="00B40360">
            <w:pPr>
              <w:jc w:val="center"/>
              <w:rPr>
                <w:rFonts w:ascii="Times New Roman" w:hAnsi="Times New Roman" w:cs="Times New Roman"/>
                <w:sz w:val="19"/>
                <w:szCs w:val="19"/>
              </w:rPr>
            </w:pPr>
          </w:p>
        </w:tc>
        <w:tc>
          <w:tcPr>
            <w:tcW w:w="1254" w:type="dxa"/>
            <w:vAlign w:val="center"/>
          </w:tcPr>
          <w:p w14:paraId="1FE25C8A" w14:textId="77777777" w:rsidR="00532996" w:rsidRPr="00B93F20" w:rsidRDefault="00532996" w:rsidP="00B40360">
            <w:pPr>
              <w:jc w:val="center"/>
              <w:rPr>
                <w:rFonts w:ascii="Times New Roman" w:hAnsi="Times New Roman" w:cs="Times New Roman"/>
                <w:sz w:val="19"/>
                <w:szCs w:val="19"/>
              </w:rPr>
            </w:pPr>
          </w:p>
        </w:tc>
      </w:tr>
      <w:tr w:rsidR="00E2434C" w:rsidRPr="00B93F20" w14:paraId="6668DB9D" w14:textId="77777777" w:rsidTr="00B93F20">
        <w:trPr>
          <w:jc w:val="center"/>
        </w:trPr>
        <w:tc>
          <w:tcPr>
            <w:tcW w:w="1885" w:type="dxa"/>
            <w:vAlign w:val="center"/>
          </w:tcPr>
          <w:p w14:paraId="44037F1F" w14:textId="5794C8D9" w:rsidR="00E2434C" w:rsidRPr="00B93F20" w:rsidRDefault="00E2434C" w:rsidP="00DB395A">
            <w:pPr>
              <w:rPr>
                <w:rFonts w:ascii="Times New Roman" w:hAnsi="Times New Roman" w:cs="Times New Roman"/>
                <w:sz w:val="19"/>
                <w:szCs w:val="19"/>
              </w:rPr>
            </w:pPr>
            <w:r w:rsidRPr="00B93F20">
              <w:rPr>
                <w:rFonts w:ascii="Times New Roman" w:hAnsi="Times New Roman" w:cs="Times New Roman"/>
                <w:sz w:val="19"/>
                <w:szCs w:val="19"/>
              </w:rPr>
              <w:t>MUSC 1040 - Written Theory II (3cr)</w:t>
            </w:r>
          </w:p>
        </w:tc>
        <w:tc>
          <w:tcPr>
            <w:tcW w:w="1303" w:type="dxa"/>
            <w:vAlign w:val="center"/>
          </w:tcPr>
          <w:p w14:paraId="55309DB7" w14:textId="586FB47C" w:rsidR="00E2434C" w:rsidRPr="00B93F20" w:rsidRDefault="00F661B5" w:rsidP="00B40360">
            <w:pPr>
              <w:jc w:val="center"/>
              <w:rPr>
                <w:rFonts w:ascii="Times New Roman" w:hAnsi="Times New Roman" w:cs="Times New Roman"/>
                <w:sz w:val="19"/>
                <w:szCs w:val="19"/>
              </w:rPr>
            </w:pPr>
            <w:r w:rsidRPr="00B93F20">
              <w:rPr>
                <w:rFonts w:ascii="Times New Roman" w:hAnsi="Times New Roman" w:cs="Times New Roman"/>
                <w:sz w:val="19"/>
                <w:szCs w:val="19"/>
              </w:rPr>
              <w:t>MUSC 1040</w:t>
            </w:r>
          </w:p>
        </w:tc>
        <w:tc>
          <w:tcPr>
            <w:tcW w:w="1341" w:type="dxa"/>
            <w:vAlign w:val="center"/>
          </w:tcPr>
          <w:p w14:paraId="451F68B8" w14:textId="0ED1965F" w:rsidR="00E2434C" w:rsidRPr="00B93F20" w:rsidRDefault="00F661B5" w:rsidP="00B40360">
            <w:pPr>
              <w:jc w:val="center"/>
              <w:rPr>
                <w:rFonts w:ascii="Times New Roman" w:hAnsi="Times New Roman" w:cs="Times New Roman"/>
                <w:sz w:val="19"/>
                <w:szCs w:val="19"/>
              </w:rPr>
            </w:pPr>
            <w:r w:rsidRPr="00B93F20">
              <w:rPr>
                <w:rFonts w:ascii="Times New Roman" w:hAnsi="Times New Roman" w:cs="Times New Roman"/>
                <w:sz w:val="19"/>
                <w:szCs w:val="19"/>
              </w:rPr>
              <w:t>MUSC 1040</w:t>
            </w:r>
          </w:p>
        </w:tc>
        <w:tc>
          <w:tcPr>
            <w:tcW w:w="1252" w:type="dxa"/>
            <w:vAlign w:val="center"/>
          </w:tcPr>
          <w:p w14:paraId="6101429E" w14:textId="77777777" w:rsidR="00E2434C" w:rsidRPr="00B93F20" w:rsidRDefault="00E2434C" w:rsidP="00B40360">
            <w:pPr>
              <w:jc w:val="center"/>
              <w:rPr>
                <w:rFonts w:ascii="Times New Roman" w:hAnsi="Times New Roman" w:cs="Times New Roman"/>
                <w:sz w:val="19"/>
                <w:szCs w:val="19"/>
              </w:rPr>
            </w:pPr>
          </w:p>
        </w:tc>
        <w:tc>
          <w:tcPr>
            <w:tcW w:w="1254" w:type="dxa"/>
            <w:vAlign w:val="center"/>
          </w:tcPr>
          <w:p w14:paraId="08659732" w14:textId="19827A21" w:rsidR="00E2434C" w:rsidRPr="00B93F20" w:rsidRDefault="00F661B5" w:rsidP="00B40360">
            <w:pPr>
              <w:jc w:val="center"/>
              <w:rPr>
                <w:rFonts w:ascii="Times New Roman" w:hAnsi="Times New Roman" w:cs="Times New Roman"/>
                <w:sz w:val="19"/>
                <w:szCs w:val="19"/>
              </w:rPr>
            </w:pPr>
            <w:r w:rsidRPr="00B93F20">
              <w:rPr>
                <w:rFonts w:ascii="Times New Roman" w:hAnsi="Times New Roman" w:cs="Times New Roman"/>
                <w:sz w:val="19"/>
                <w:szCs w:val="19"/>
              </w:rPr>
              <w:t>MUSC 1040</w:t>
            </w:r>
          </w:p>
        </w:tc>
        <w:tc>
          <w:tcPr>
            <w:tcW w:w="1254" w:type="dxa"/>
            <w:vAlign w:val="center"/>
          </w:tcPr>
          <w:p w14:paraId="3C660CF1" w14:textId="3D93FFA2" w:rsidR="00E2434C" w:rsidRPr="00B93F20" w:rsidRDefault="00F661B5" w:rsidP="00B40360">
            <w:pPr>
              <w:jc w:val="center"/>
              <w:rPr>
                <w:rFonts w:ascii="Times New Roman" w:hAnsi="Times New Roman" w:cs="Times New Roman"/>
                <w:sz w:val="19"/>
                <w:szCs w:val="19"/>
              </w:rPr>
            </w:pPr>
            <w:r w:rsidRPr="00B93F20">
              <w:rPr>
                <w:rFonts w:ascii="Times New Roman" w:hAnsi="Times New Roman" w:cs="Times New Roman"/>
                <w:sz w:val="19"/>
                <w:szCs w:val="19"/>
              </w:rPr>
              <w:t>MUSC 1040</w:t>
            </w:r>
          </w:p>
        </w:tc>
        <w:tc>
          <w:tcPr>
            <w:tcW w:w="1252" w:type="dxa"/>
            <w:vAlign w:val="center"/>
          </w:tcPr>
          <w:p w14:paraId="320B40BC" w14:textId="71C2B3CE" w:rsidR="00E2434C" w:rsidRPr="00B93F20" w:rsidRDefault="00F661B5" w:rsidP="00B40360">
            <w:pPr>
              <w:jc w:val="center"/>
              <w:rPr>
                <w:rFonts w:ascii="Times New Roman" w:hAnsi="Times New Roman" w:cs="Times New Roman"/>
                <w:sz w:val="19"/>
                <w:szCs w:val="19"/>
              </w:rPr>
            </w:pPr>
            <w:r w:rsidRPr="00B93F20">
              <w:rPr>
                <w:rFonts w:ascii="Times New Roman" w:hAnsi="Times New Roman" w:cs="Times New Roman"/>
                <w:sz w:val="19"/>
                <w:szCs w:val="19"/>
              </w:rPr>
              <w:t>MUSC 1040</w:t>
            </w:r>
          </w:p>
        </w:tc>
        <w:tc>
          <w:tcPr>
            <w:tcW w:w="1254" w:type="dxa"/>
            <w:vAlign w:val="center"/>
          </w:tcPr>
          <w:p w14:paraId="74BF3533" w14:textId="77777777" w:rsidR="00E2434C" w:rsidRPr="00B93F20" w:rsidRDefault="00E2434C" w:rsidP="00B40360">
            <w:pPr>
              <w:jc w:val="center"/>
              <w:rPr>
                <w:rFonts w:ascii="Times New Roman" w:hAnsi="Times New Roman" w:cs="Times New Roman"/>
                <w:sz w:val="19"/>
                <w:szCs w:val="19"/>
              </w:rPr>
            </w:pPr>
          </w:p>
        </w:tc>
      </w:tr>
      <w:tr w:rsidR="00E2434C" w:rsidRPr="00B93F20" w14:paraId="79AD48B1" w14:textId="77777777" w:rsidTr="00B93F20">
        <w:trPr>
          <w:jc w:val="center"/>
        </w:trPr>
        <w:tc>
          <w:tcPr>
            <w:tcW w:w="1885" w:type="dxa"/>
            <w:vAlign w:val="center"/>
          </w:tcPr>
          <w:p w14:paraId="606427CA" w14:textId="1BBA690B" w:rsidR="00E2434C" w:rsidRPr="00B93F20" w:rsidRDefault="00E2434C" w:rsidP="00DB395A">
            <w:pPr>
              <w:rPr>
                <w:rFonts w:ascii="Times New Roman" w:hAnsi="Times New Roman" w:cs="Times New Roman"/>
                <w:sz w:val="19"/>
                <w:szCs w:val="19"/>
              </w:rPr>
            </w:pPr>
            <w:r w:rsidRPr="00B93F20">
              <w:rPr>
                <w:rFonts w:ascii="Times New Roman" w:hAnsi="Times New Roman" w:cs="Times New Roman"/>
                <w:sz w:val="19"/>
                <w:szCs w:val="19"/>
              </w:rPr>
              <w:t>MUSC 1045 - Aural Theory II (1cr)</w:t>
            </w:r>
          </w:p>
        </w:tc>
        <w:tc>
          <w:tcPr>
            <w:tcW w:w="1303" w:type="dxa"/>
            <w:vAlign w:val="center"/>
          </w:tcPr>
          <w:p w14:paraId="7D576617" w14:textId="5FD311FF" w:rsidR="00E2434C" w:rsidRPr="00B93F20" w:rsidRDefault="00F661B5" w:rsidP="00B40360">
            <w:pPr>
              <w:jc w:val="center"/>
              <w:rPr>
                <w:rFonts w:ascii="Times New Roman" w:hAnsi="Times New Roman" w:cs="Times New Roman"/>
                <w:sz w:val="19"/>
                <w:szCs w:val="19"/>
              </w:rPr>
            </w:pPr>
            <w:r w:rsidRPr="00B93F20">
              <w:rPr>
                <w:rFonts w:ascii="Times New Roman" w:hAnsi="Times New Roman" w:cs="Times New Roman"/>
                <w:sz w:val="19"/>
                <w:szCs w:val="19"/>
              </w:rPr>
              <w:t>MUSC 1045</w:t>
            </w:r>
          </w:p>
        </w:tc>
        <w:tc>
          <w:tcPr>
            <w:tcW w:w="1341" w:type="dxa"/>
            <w:vAlign w:val="center"/>
          </w:tcPr>
          <w:p w14:paraId="1CF48E46" w14:textId="0B4D4D81" w:rsidR="00E2434C" w:rsidRPr="00B93F20" w:rsidRDefault="00F661B5" w:rsidP="00B40360">
            <w:pPr>
              <w:jc w:val="center"/>
              <w:rPr>
                <w:rFonts w:ascii="Times New Roman" w:hAnsi="Times New Roman" w:cs="Times New Roman"/>
                <w:sz w:val="19"/>
                <w:szCs w:val="19"/>
              </w:rPr>
            </w:pPr>
            <w:r w:rsidRPr="00B93F20">
              <w:rPr>
                <w:rFonts w:ascii="Times New Roman" w:hAnsi="Times New Roman" w:cs="Times New Roman"/>
                <w:sz w:val="19"/>
                <w:szCs w:val="19"/>
              </w:rPr>
              <w:t>MUSC 1045</w:t>
            </w:r>
          </w:p>
        </w:tc>
        <w:tc>
          <w:tcPr>
            <w:tcW w:w="1252" w:type="dxa"/>
            <w:vAlign w:val="center"/>
          </w:tcPr>
          <w:p w14:paraId="6D02C81A" w14:textId="77777777" w:rsidR="00E2434C" w:rsidRPr="00B93F20" w:rsidRDefault="00E2434C" w:rsidP="00B40360">
            <w:pPr>
              <w:jc w:val="center"/>
              <w:rPr>
                <w:rFonts w:ascii="Times New Roman" w:hAnsi="Times New Roman" w:cs="Times New Roman"/>
                <w:sz w:val="19"/>
                <w:szCs w:val="19"/>
              </w:rPr>
            </w:pPr>
          </w:p>
        </w:tc>
        <w:tc>
          <w:tcPr>
            <w:tcW w:w="1254" w:type="dxa"/>
            <w:vAlign w:val="center"/>
          </w:tcPr>
          <w:p w14:paraId="1EC381E3" w14:textId="2FA2FBCC" w:rsidR="00E2434C" w:rsidRPr="00B93F20" w:rsidRDefault="00F661B5" w:rsidP="00B40360">
            <w:pPr>
              <w:jc w:val="center"/>
              <w:rPr>
                <w:rFonts w:ascii="Times New Roman" w:hAnsi="Times New Roman" w:cs="Times New Roman"/>
                <w:sz w:val="19"/>
                <w:szCs w:val="19"/>
              </w:rPr>
            </w:pPr>
            <w:r w:rsidRPr="00B93F20">
              <w:rPr>
                <w:rFonts w:ascii="Times New Roman" w:hAnsi="Times New Roman" w:cs="Times New Roman"/>
                <w:sz w:val="19"/>
                <w:szCs w:val="19"/>
              </w:rPr>
              <w:t>MUSC 1045</w:t>
            </w:r>
          </w:p>
        </w:tc>
        <w:tc>
          <w:tcPr>
            <w:tcW w:w="1254" w:type="dxa"/>
            <w:vAlign w:val="center"/>
          </w:tcPr>
          <w:p w14:paraId="4D5A9F6E" w14:textId="1AA281DA" w:rsidR="00E2434C" w:rsidRPr="00B93F20" w:rsidRDefault="00F661B5" w:rsidP="00B40360">
            <w:pPr>
              <w:jc w:val="center"/>
              <w:rPr>
                <w:rFonts w:ascii="Times New Roman" w:hAnsi="Times New Roman" w:cs="Times New Roman"/>
                <w:sz w:val="19"/>
                <w:szCs w:val="19"/>
              </w:rPr>
            </w:pPr>
            <w:r w:rsidRPr="00B93F20">
              <w:rPr>
                <w:rFonts w:ascii="Times New Roman" w:hAnsi="Times New Roman" w:cs="Times New Roman"/>
                <w:sz w:val="19"/>
                <w:szCs w:val="19"/>
              </w:rPr>
              <w:t>MUSC 1045</w:t>
            </w:r>
          </w:p>
        </w:tc>
        <w:tc>
          <w:tcPr>
            <w:tcW w:w="1252" w:type="dxa"/>
            <w:vAlign w:val="center"/>
          </w:tcPr>
          <w:p w14:paraId="28A3211E" w14:textId="675C3945" w:rsidR="00E2434C" w:rsidRPr="00B93F20" w:rsidRDefault="00F661B5" w:rsidP="00B40360">
            <w:pPr>
              <w:jc w:val="center"/>
              <w:rPr>
                <w:rFonts w:ascii="Times New Roman" w:hAnsi="Times New Roman" w:cs="Times New Roman"/>
                <w:sz w:val="19"/>
                <w:szCs w:val="19"/>
              </w:rPr>
            </w:pPr>
            <w:r w:rsidRPr="00B93F20">
              <w:rPr>
                <w:rFonts w:ascii="Times New Roman" w:hAnsi="Times New Roman" w:cs="Times New Roman"/>
                <w:sz w:val="19"/>
                <w:szCs w:val="19"/>
              </w:rPr>
              <w:t>MUSC 1045</w:t>
            </w:r>
          </w:p>
        </w:tc>
        <w:tc>
          <w:tcPr>
            <w:tcW w:w="1254" w:type="dxa"/>
            <w:vAlign w:val="center"/>
          </w:tcPr>
          <w:p w14:paraId="153A53CB" w14:textId="77777777" w:rsidR="00E2434C" w:rsidRPr="00B93F20" w:rsidRDefault="00E2434C" w:rsidP="00B40360">
            <w:pPr>
              <w:jc w:val="center"/>
              <w:rPr>
                <w:rFonts w:ascii="Times New Roman" w:hAnsi="Times New Roman" w:cs="Times New Roman"/>
                <w:sz w:val="19"/>
                <w:szCs w:val="19"/>
              </w:rPr>
            </w:pPr>
          </w:p>
        </w:tc>
      </w:tr>
      <w:tr w:rsidR="00471A89" w:rsidRPr="00B93F20" w14:paraId="74B79515" w14:textId="77777777" w:rsidTr="00B93F20">
        <w:trPr>
          <w:trHeight w:val="360"/>
          <w:jc w:val="center"/>
        </w:trPr>
        <w:tc>
          <w:tcPr>
            <w:tcW w:w="1885" w:type="dxa"/>
            <w:vMerge w:val="restart"/>
            <w:vAlign w:val="center"/>
          </w:tcPr>
          <w:p w14:paraId="5E82E448" w14:textId="4F04BBC1" w:rsidR="00471A89" w:rsidRPr="00B93F20" w:rsidRDefault="00471A89" w:rsidP="00DB395A">
            <w:pPr>
              <w:rPr>
                <w:rFonts w:ascii="Times New Roman" w:hAnsi="Times New Roman" w:cs="Times New Roman"/>
                <w:sz w:val="19"/>
                <w:szCs w:val="19"/>
              </w:rPr>
            </w:pPr>
            <w:r w:rsidRPr="00B93F20">
              <w:rPr>
                <w:rFonts w:ascii="Times New Roman" w:hAnsi="Times New Roman" w:cs="Times New Roman"/>
                <w:sz w:val="19"/>
                <w:szCs w:val="19"/>
              </w:rPr>
              <w:t>MKT 2100 - Introduction to Marketing (3cr)</w:t>
            </w:r>
          </w:p>
        </w:tc>
        <w:tc>
          <w:tcPr>
            <w:tcW w:w="1303" w:type="dxa"/>
            <w:vMerge w:val="restart"/>
            <w:vAlign w:val="center"/>
          </w:tcPr>
          <w:p w14:paraId="5E7C8C13" w14:textId="1AE6E183" w:rsidR="00471A89" w:rsidRPr="00B93F20" w:rsidRDefault="00471A89" w:rsidP="00B40360">
            <w:pPr>
              <w:jc w:val="center"/>
              <w:rPr>
                <w:rFonts w:ascii="Times New Roman" w:hAnsi="Times New Roman" w:cs="Times New Roman"/>
                <w:sz w:val="19"/>
                <w:szCs w:val="19"/>
              </w:rPr>
            </w:pPr>
            <w:r w:rsidRPr="00B93F20">
              <w:rPr>
                <w:rFonts w:ascii="Times New Roman" w:hAnsi="Times New Roman" w:cs="Times New Roman"/>
                <w:sz w:val="19"/>
                <w:szCs w:val="19"/>
              </w:rPr>
              <w:t>MKT 2100</w:t>
            </w:r>
          </w:p>
        </w:tc>
        <w:tc>
          <w:tcPr>
            <w:tcW w:w="1341" w:type="dxa"/>
            <w:vMerge w:val="restart"/>
            <w:vAlign w:val="center"/>
          </w:tcPr>
          <w:p w14:paraId="6B16A0A6" w14:textId="6D8FE686" w:rsidR="00471A89" w:rsidRPr="00B40360" w:rsidRDefault="00B40360" w:rsidP="00B40360">
            <w:pPr>
              <w:jc w:val="center"/>
              <w:rPr>
                <w:rFonts w:ascii="Times New Roman" w:hAnsi="Times New Roman" w:cs="Times New Roman"/>
                <w:i/>
                <w:iCs/>
                <w:sz w:val="19"/>
                <w:szCs w:val="19"/>
              </w:rPr>
            </w:pPr>
            <w:r w:rsidRPr="00B40360">
              <w:rPr>
                <w:rFonts w:ascii="Times New Roman" w:hAnsi="Times New Roman" w:cs="Times New Roman"/>
                <w:i/>
                <w:iCs/>
                <w:sz w:val="19"/>
                <w:szCs w:val="19"/>
              </w:rPr>
              <w:t>Pending</w:t>
            </w:r>
          </w:p>
        </w:tc>
        <w:tc>
          <w:tcPr>
            <w:tcW w:w="1252" w:type="dxa"/>
            <w:vMerge w:val="restart"/>
            <w:vAlign w:val="center"/>
          </w:tcPr>
          <w:p w14:paraId="5E1DE1C9" w14:textId="6677BE66" w:rsidR="00471A89" w:rsidRPr="00B93F20" w:rsidRDefault="00471A89" w:rsidP="00B40360">
            <w:pPr>
              <w:jc w:val="center"/>
              <w:rPr>
                <w:rFonts w:ascii="Times New Roman" w:hAnsi="Times New Roman" w:cs="Times New Roman"/>
                <w:sz w:val="19"/>
                <w:szCs w:val="19"/>
              </w:rPr>
            </w:pPr>
            <w:r w:rsidRPr="00B93F20">
              <w:rPr>
                <w:rFonts w:ascii="Times New Roman" w:hAnsi="Times New Roman" w:cs="Times New Roman"/>
                <w:sz w:val="19"/>
                <w:szCs w:val="19"/>
              </w:rPr>
              <w:t>MKT 2100</w:t>
            </w:r>
          </w:p>
        </w:tc>
        <w:tc>
          <w:tcPr>
            <w:tcW w:w="1254" w:type="dxa"/>
            <w:vAlign w:val="center"/>
          </w:tcPr>
          <w:p w14:paraId="3B6BC1FF" w14:textId="37C1C776" w:rsidR="00471A89" w:rsidRPr="00B93F20" w:rsidRDefault="00471A89" w:rsidP="00B40360">
            <w:pPr>
              <w:jc w:val="center"/>
              <w:rPr>
                <w:rFonts w:ascii="Times New Roman" w:hAnsi="Times New Roman" w:cs="Times New Roman"/>
                <w:sz w:val="19"/>
                <w:szCs w:val="19"/>
              </w:rPr>
            </w:pPr>
            <w:r w:rsidRPr="00B93F20">
              <w:rPr>
                <w:rFonts w:ascii="Times New Roman" w:hAnsi="Times New Roman" w:cs="Times New Roman"/>
                <w:sz w:val="19"/>
                <w:szCs w:val="19"/>
              </w:rPr>
              <w:t>MKT 2100</w:t>
            </w:r>
          </w:p>
        </w:tc>
        <w:tc>
          <w:tcPr>
            <w:tcW w:w="1254" w:type="dxa"/>
            <w:vMerge w:val="restart"/>
            <w:vAlign w:val="center"/>
          </w:tcPr>
          <w:p w14:paraId="2FFE35A5" w14:textId="1AD03689" w:rsidR="00471A89" w:rsidRPr="00B93F20" w:rsidRDefault="00471A89" w:rsidP="00B40360">
            <w:pPr>
              <w:jc w:val="center"/>
              <w:rPr>
                <w:rFonts w:ascii="Times New Roman" w:hAnsi="Times New Roman" w:cs="Times New Roman"/>
                <w:sz w:val="19"/>
                <w:szCs w:val="19"/>
              </w:rPr>
            </w:pPr>
            <w:r w:rsidRPr="00B93F20">
              <w:rPr>
                <w:rFonts w:ascii="Times New Roman" w:hAnsi="Times New Roman" w:cs="Times New Roman"/>
                <w:sz w:val="19"/>
                <w:szCs w:val="19"/>
              </w:rPr>
              <w:t>MKT 2100</w:t>
            </w:r>
          </w:p>
        </w:tc>
        <w:tc>
          <w:tcPr>
            <w:tcW w:w="1252" w:type="dxa"/>
            <w:vAlign w:val="center"/>
          </w:tcPr>
          <w:p w14:paraId="465CC4E5" w14:textId="200DCB3E" w:rsidR="00471A89" w:rsidRPr="00B93F20" w:rsidRDefault="00471A89" w:rsidP="00B40360">
            <w:pPr>
              <w:jc w:val="center"/>
              <w:rPr>
                <w:rFonts w:ascii="Times New Roman" w:hAnsi="Times New Roman" w:cs="Times New Roman"/>
                <w:sz w:val="19"/>
                <w:szCs w:val="19"/>
              </w:rPr>
            </w:pPr>
            <w:r w:rsidRPr="00B93F20">
              <w:rPr>
                <w:rFonts w:ascii="Times New Roman" w:hAnsi="Times New Roman" w:cs="Times New Roman"/>
                <w:sz w:val="19"/>
                <w:szCs w:val="19"/>
              </w:rPr>
              <w:t>MKT 2100</w:t>
            </w:r>
          </w:p>
        </w:tc>
        <w:tc>
          <w:tcPr>
            <w:tcW w:w="1254" w:type="dxa"/>
            <w:vMerge w:val="restart"/>
            <w:vAlign w:val="center"/>
          </w:tcPr>
          <w:p w14:paraId="6FFA69BE" w14:textId="3C32B955" w:rsidR="00471A89" w:rsidRPr="00B93F20" w:rsidRDefault="00B40360" w:rsidP="00B40360">
            <w:pPr>
              <w:jc w:val="center"/>
              <w:rPr>
                <w:rFonts w:ascii="Times New Roman" w:hAnsi="Times New Roman" w:cs="Times New Roman"/>
                <w:sz w:val="19"/>
                <w:szCs w:val="19"/>
              </w:rPr>
            </w:pPr>
            <w:r w:rsidRPr="00B40360">
              <w:rPr>
                <w:rFonts w:ascii="Times New Roman" w:hAnsi="Times New Roman" w:cs="Times New Roman"/>
                <w:i/>
                <w:iCs/>
                <w:sz w:val="19"/>
                <w:szCs w:val="19"/>
              </w:rPr>
              <w:t>Pending</w:t>
            </w:r>
          </w:p>
        </w:tc>
      </w:tr>
      <w:tr w:rsidR="00471A89" w:rsidRPr="00B93F20" w14:paraId="0D5BA630" w14:textId="77777777" w:rsidTr="00B93F20">
        <w:trPr>
          <w:trHeight w:val="360"/>
          <w:jc w:val="center"/>
        </w:trPr>
        <w:tc>
          <w:tcPr>
            <w:tcW w:w="1885" w:type="dxa"/>
            <w:vMerge/>
            <w:vAlign w:val="center"/>
          </w:tcPr>
          <w:p w14:paraId="4EB1171D" w14:textId="77777777" w:rsidR="00471A89" w:rsidRPr="00B93F20" w:rsidRDefault="00471A89" w:rsidP="00DB395A">
            <w:pPr>
              <w:rPr>
                <w:rFonts w:ascii="Times New Roman" w:hAnsi="Times New Roman" w:cs="Times New Roman"/>
                <w:sz w:val="19"/>
                <w:szCs w:val="19"/>
              </w:rPr>
            </w:pPr>
          </w:p>
        </w:tc>
        <w:tc>
          <w:tcPr>
            <w:tcW w:w="1303" w:type="dxa"/>
            <w:vMerge/>
            <w:vAlign w:val="center"/>
          </w:tcPr>
          <w:p w14:paraId="7AD0879A" w14:textId="77777777" w:rsidR="00471A89" w:rsidRPr="00B93F20" w:rsidRDefault="00471A89" w:rsidP="00DB395A">
            <w:pPr>
              <w:rPr>
                <w:rFonts w:ascii="Times New Roman" w:hAnsi="Times New Roman" w:cs="Times New Roman"/>
                <w:sz w:val="19"/>
                <w:szCs w:val="19"/>
              </w:rPr>
            </w:pPr>
          </w:p>
        </w:tc>
        <w:tc>
          <w:tcPr>
            <w:tcW w:w="1341" w:type="dxa"/>
            <w:vMerge/>
            <w:vAlign w:val="center"/>
          </w:tcPr>
          <w:p w14:paraId="2CEF1782" w14:textId="77777777" w:rsidR="00471A89" w:rsidRPr="00B93F20" w:rsidRDefault="00471A89" w:rsidP="00DB395A">
            <w:pPr>
              <w:rPr>
                <w:rFonts w:ascii="Times New Roman" w:hAnsi="Times New Roman" w:cs="Times New Roman"/>
                <w:sz w:val="19"/>
                <w:szCs w:val="19"/>
              </w:rPr>
            </w:pPr>
          </w:p>
        </w:tc>
        <w:tc>
          <w:tcPr>
            <w:tcW w:w="1252" w:type="dxa"/>
            <w:vMerge/>
            <w:vAlign w:val="center"/>
          </w:tcPr>
          <w:p w14:paraId="6B6593BE" w14:textId="77777777" w:rsidR="00471A89" w:rsidRPr="00B93F20" w:rsidRDefault="00471A89" w:rsidP="00DB395A">
            <w:pPr>
              <w:rPr>
                <w:rFonts w:ascii="Times New Roman" w:hAnsi="Times New Roman" w:cs="Times New Roman"/>
                <w:sz w:val="19"/>
                <w:szCs w:val="19"/>
              </w:rPr>
            </w:pPr>
          </w:p>
        </w:tc>
        <w:tc>
          <w:tcPr>
            <w:tcW w:w="1254" w:type="dxa"/>
            <w:vAlign w:val="center"/>
          </w:tcPr>
          <w:p w14:paraId="32E1BEBC" w14:textId="4CE1D55B" w:rsidR="00471A89" w:rsidRPr="00B93F20" w:rsidRDefault="00B40360" w:rsidP="00B40360">
            <w:pPr>
              <w:jc w:val="center"/>
              <w:rPr>
                <w:rFonts w:ascii="Times New Roman" w:hAnsi="Times New Roman" w:cs="Times New Roman"/>
                <w:sz w:val="19"/>
                <w:szCs w:val="19"/>
              </w:rPr>
            </w:pPr>
            <w:r w:rsidRPr="00B40360">
              <w:rPr>
                <w:rFonts w:ascii="Times New Roman" w:hAnsi="Times New Roman" w:cs="Times New Roman"/>
                <w:i/>
                <w:iCs/>
                <w:sz w:val="19"/>
                <w:szCs w:val="19"/>
              </w:rPr>
              <w:t>Pending</w:t>
            </w:r>
          </w:p>
        </w:tc>
        <w:tc>
          <w:tcPr>
            <w:tcW w:w="1254" w:type="dxa"/>
            <w:vMerge/>
            <w:vAlign w:val="center"/>
          </w:tcPr>
          <w:p w14:paraId="195EFC8E" w14:textId="77777777" w:rsidR="00471A89" w:rsidRPr="00B93F20" w:rsidRDefault="00471A89" w:rsidP="00DB395A">
            <w:pPr>
              <w:rPr>
                <w:rFonts w:ascii="Times New Roman" w:hAnsi="Times New Roman" w:cs="Times New Roman"/>
                <w:sz w:val="19"/>
                <w:szCs w:val="19"/>
              </w:rPr>
            </w:pPr>
          </w:p>
        </w:tc>
        <w:tc>
          <w:tcPr>
            <w:tcW w:w="1252" w:type="dxa"/>
            <w:vAlign w:val="center"/>
          </w:tcPr>
          <w:p w14:paraId="6C0B8749" w14:textId="2B55561A" w:rsidR="00471A89" w:rsidRPr="00B93F20" w:rsidRDefault="00B40360" w:rsidP="00B40360">
            <w:pPr>
              <w:jc w:val="center"/>
              <w:rPr>
                <w:rFonts w:ascii="Times New Roman" w:hAnsi="Times New Roman" w:cs="Times New Roman"/>
                <w:sz w:val="19"/>
                <w:szCs w:val="19"/>
              </w:rPr>
            </w:pPr>
            <w:r w:rsidRPr="00B40360">
              <w:rPr>
                <w:rFonts w:ascii="Times New Roman" w:hAnsi="Times New Roman" w:cs="Times New Roman"/>
                <w:i/>
                <w:iCs/>
                <w:sz w:val="19"/>
                <w:szCs w:val="19"/>
              </w:rPr>
              <w:t>Pending</w:t>
            </w:r>
          </w:p>
        </w:tc>
        <w:tc>
          <w:tcPr>
            <w:tcW w:w="1254" w:type="dxa"/>
            <w:vMerge/>
            <w:vAlign w:val="center"/>
          </w:tcPr>
          <w:p w14:paraId="1151E219" w14:textId="77777777" w:rsidR="00471A89" w:rsidRPr="00B93F20" w:rsidRDefault="00471A89" w:rsidP="00DB395A">
            <w:pPr>
              <w:rPr>
                <w:rFonts w:ascii="Times New Roman" w:hAnsi="Times New Roman" w:cs="Times New Roman"/>
                <w:sz w:val="19"/>
                <w:szCs w:val="19"/>
              </w:rPr>
            </w:pPr>
          </w:p>
        </w:tc>
      </w:tr>
    </w:tbl>
    <w:p w14:paraId="4C309D9E" w14:textId="001B9F01" w:rsidR="00B93F20" w:rsidRPr="00B93F20" w:rsidRDefault="00B93F20" w:rsidP="00B93F20">
      <w:pPr>
        <w:spacing w:after="0"/>
        <w:rPr>
          <w:sz w:val="4"/>
          <w:szCs w:val="4"/>
        </w:rPr>
      </w:pPr>
    </w:p>
    <w:p w14:paraId="1DE0CBAA" w14:textId="4FF953E0" w:rsidR="00E2434C" w:rsidRPr="00B93F20" w:rsidRDefault="00624166" w:rsidP="00624166">
      <w:pPr>
        <w:rPr>
          <w:rFonts w:ascii="Times New Roman" w:hAnsi="Times New Roman" w:cs="Times New Roman"/>
          <w:sz w:val="20"/>
          <w:szCs w:val="20"/>
        </w:rPr>
      </w:pPr>
      <w:r w:rsidRPr="00B93F20">
        <w:rPr>
          <w:rFonts w:ascii="Times New Roman" w:hAnsi="Times New Roman" w:cs="Times New Roman"/>
          <w:sz w:val="20"/>
          <w:szCs w:val="20"/>
        </w:rPr>
        <w:br w:type="page"/>
      </w:r>
    </w:p>
    <w:tbl>
      <w:tblPr>
        <w:tblStyle w:val="TableGrid"/>
        <w:tblW w:w="0" w:type="auto"/>
        <w:jc w:val="center"/>
        <w:tblLook w:val="04A0" w:firstRow="1" w:lastRow="0" w:firstColumn="1" w:lastColumn="0" w:noHBand="0" w:noVBand="1"/>
      </w:tblPr>
      <w:tblGrid>
        <w:gridCol w:w="10790"/>
      </w:tblGrid>
      <w:tr w:rsidR="00E2434C" w:rsidRPr="00B93F20" w14:paraId="5E1E226A" w14:textId="77777777" w:rsidTr="00624166">
        <w:trPr>
          <w:jc w:val="center"/>
        </w:trPr>
        <w:tc>
          <w:tcPr>
            <w:tcW w:w="10790" w:type="dxa"/>
            <w:tcBorders>
              <w:top w:val="single" w:sz="4" w:space="0" w:color="FFFFFF" w:themeColor="background1"/>
              <w:bottom w:val="single" w:sz="4" w:space="0" w:color="FFFFFF" w:themeColor="background1"/>
            </w:tcBorders>
            <w:shd w:val="clear" w:color="auto" w:fill="000000" w:themeFill="text1"/>
          </w:tcPr>
          <w:p w14:paraId="50BC2D2E" w14:textId="02EB3707" w:rsidR="00E2434C" w:rsidRPr="00B93F20" w:rsidRDefault="00E2434C" w:rsidP="00946983">
            <w:pPr>
              <w:pStyle w:val="Heading2"/>
              <w:spacing w:before="0"/>
              <w:rPr>
                <w:rFonts w:cs="Times New Roman"/>
                <w:b w:val="0"/>
                <w:bCs/>
              </w:rPr>
            </w:pPr>
            <w:r w:rsidRPr="00B93F20">
              <w:rPr>
                <w:rFonts w:cs="Times New Roman"/>
              </w:rPr>
              <w:lastRenderedPageBreak/>
              <w:t>BLOCK 3: Lower Division Requirements Continued</w:t>
            </w:r>
          </w:p>
        </w:tc>
      </w:tr>
    </w:tbl>
    <w:p w14:paraId="025E3F56" w14:textId="74B073F2" w:rsidR="00B93F20" w:rsidRPr="00B93F20" w:rsidRDefault="00B93F20" w:rsidP="00B93F20">
      <w:pPr>
        <w:spacing w:after="0"/>
        <w:rPr>
          <w:rFonts w:ascii="Times New Roman" w:hAnsi="Times New Roman" w:cs="Times New Roman"/>
          <w:sz w:val="4"/>
          <w:szCs w:val="4"/>
        </w:rPr>
      </w:pPr>
    </w:p>
    <w:tbl>
      <w:tblPr>
        <w:tblStyle w:val="TableGrid"/>
        <w:tblW w:w="0" w:type="auto"/>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FFFFFF" w:themeColor="background1"/>
          <w:insideV w:val="single" w:sz="2" w:space="0" w:color="FFFFFF" w:themeColor="background1"/>
        </w:tblBorders>
        <w:tblLook w:val="04A0" w:firstRow="1" w:lastRow="0" w:firstColumn="1" w:lastColumn="0" w:noHBand="0" w:noVBand="1"/>
      </w:tblPr>
      <w:tblGrid>
        <w:gridCol w:w="1885"/>
        <w:gridCol w:w="1303"/>
        <w:gridCol w:w="1341"/>
        <w:gridCol w:w="1252"/>
        <w:gridCol w:w="1254"/>
        <w:gridCol w:w="1254"/>
        <w:gridCol w:w="1252"/>
        <w:gridCol w:w="1249"/>
      </w:tblGrid>
      <w:tr w:rsidR="00E2434C" w:rsidRPr="00B93F20" w14:paraId="2AA83623" w14:textId="77777777" w:rsidTr="005E5DEE">
        <w:trPr>
          <w:jc w:val="center"/>
        </w:trPr>
        <w:tc>
          <w:tcPr>
            <w:tcW w:w="1885" w:type="dxa"/>
            <w:shd w:val="clear" w:color="auto" w:fill="000000" w:themeFill="text1"/>
            <w:vAlign w:val="center"/>
          </w:tcPr>
          <w:p w14:paraId="1279B4CA" w14:textId="18800576" w:rsidR="00E2434C" w:rsidRPr="00B93F20" w:rsidRDefault="00E2434C" w:rsidP="00B93F20">
            <w:pPr>
              <w:pStyle w:val="TableParagraph"/>
              <w:jc w:val="both"/>
              <w:rPr>
                <w:rFonts w:cs="Times New Roman"/>
              </w:rPr>
            </w:pPr>
            <w:r w:rsidRPr="00B93F20">
              <w:rPr>
                <w:rFonts w:cs="Times New Roman"/>
              </w:rPr>
              <w:t>UW Courses</w:t>
            </w:r>
          </w:p>
        </w:tc>
        <w:tc>
          <w:tcPr>
            <w:tcW w:w="1303" w:type="dxa"/>
            <w:shd w:val="clear" w:color="auto" w:fill="000000" w:themeFill="text1"/>
            <w:vAlign w:val="center"/>
          </w:tcPr>
          <w:p w14:paraId="62195D75" w14:textId="77777777" w:rsidR="00E2434C" w:rsidRPr="00B93F20" w:rsidRDefault="00E2434C" w:rsidP="00B93F20">
            <w:pPr>
              <w:pStyle w:val="TableParagraph"/>
              <w:rPr>
                <w:rFonts w:cs="Times New Roman"/>
              </w:rPr>
            </w:pPr>
            <w:r w:rsidRPr="00B93F20">
              <w:rPr>
                <w:rFonts w:cs="Times New Roman"/>
              </w:rPr>
              <w:t>Casper</w:t>
            </w:r>
          </w:p>
          <w:p w14:paraId="02233490" w14:textId="77777777" w:rsidR="00E2434C" w:rsidRPr="00B93F20" w:rsidRDefault="00E2434C" w:rsidP="00B93F20">
            <w:pPr>
              <w:pStyle w:val="TableParagraph"/>
              <w:rPr>
                <w:rFonts w:cs="Times New Roman"/>
              </w:rPr>
            </w:pPr>
            <w:r w:rsidRPr="00B93F20">
              <w:rPr>
                <w:rFonts w:cs="Times New Roman"/>
              </w:rPr>
              <w:t>College</w:t>
            </w:r>
          </w:p>
        </w:tc>
        <w:tc>
          <w:tcPr>
            <w:tcW w:w="1341" w:type="dxa"/>
            <w:shd w:val="clear" w:color="auto" w:fill="000000" w:themeFill="text1"/>
            <w:vAlign w:val="center"/>
          </w:tcPr>
          <w:p w14:paraId="1BA430BC" w14:textId="77777777" w:rsidR="00E2434C" w:rsidRPr="00B93F20" w:rsidRDefault="00E2434C" w:rsidP="00B93F20">
            <w:pPr>
              <w:pStyle w:val="TableParagraph"/>
              <w:rPr>
                <w:rFonts w:cs="Times New Roman"/>
              </w:rPr>
            </w:pPr>
            <w:r w:rsidRPr="00B93F20">
              <w:rPr>
                <w:rFonts w:cs="Times New Roman"/>
              </w:rPr>
              <w:t>Central</w:t>
            </w:r>
          </w:p>
          <w:p w14:paraId="04EE6D87" w14:textId="77777777" w:rsidR="00E2434C" w:rsidRPr="00B93F20" w:rsidRDefault="00E2434C" w:rsidP="00B93F20">
            <w:pPr>
              <w:pStyle w:val="TableParagraph"/>
              <w:rPr>
                <w:rFonts w:cs="Times New Roman"/>
              </w:rPr>
            </w:pPr>
            <w:r w:rsidRPr="00B93F20">
              <w:rPr>
                <w:rFonts w:cs="Times New Roman"/>
              </w:rPr>
              <w:t>Wyoming</w:t>
            </w:r>
          </w:p>
          <w:p w14:paraId="49EC7443" w14:textId="77777777" w:rsidR="00E2434C" w:rsidRPr="00B93F20" w:rsidRDefault="00E2434C" w:rsidP="00B93F20">
            <w:pPr>
              <w:pStyle w:val="TableParagraph"/>
              <w:rPr>
                <w:rFonts w:cs="Times New Roman"/>
              </w:rPr>
            </w:pPr>
            <w:r w:rsidRPr="00B93F20">
              <w:rPr>
                <w:rFonts w:cs="Times New Roman"/>
              </w:rPr>
              <w:t>College</w:t>
            </w:r>
          </w:p>
        </w:tc>
        <w:tc>
          <w:tcPr>
            <w:tcW w:w="1252" w:type="dxa"/>
            <w:shd w:val="clear" w:color="auto" w:fill="000000" w:themeFill="text1"/>
            <w:vAlign w:val="center"/>
          </w:tcPr>
          <w:p w14:paraId="0F350C3A" w14:textId="77777777" w:rsidR="00E2434C" w:rsidRPr="00B93F20" w:rsidRDefault="00E2434C" w:rsidP="00B93F20">
            <w:pPr>
              <w:pStyle w:val="TableParagraph"/>
              <w:rPr>
                <w:rFonts w:cs="Times New Roman"/>
              </w:rPr>
            </w:pPr>
            <w:r w:rsidRPr="00B93F20">
              <w:rPr>
                <w:rFonts w:cs="Times New Roman"/>
              </w:rPr>
              <w:t>Eastern</w:t>
            </w:r>
          </w:p>
          <w:p w14:paraId="0122D767" w14:textId="77777777" w:rsidR="00E2434C" w:rsidRPr="00B93F20" w:rsidRDefault="00E2434C" w:rsidP="00B93F20">
            <w:pPr>
              <w:pStyle w:val="TableParagraph"/>
              <w:rPr>
                <w:rFonts w:cs="Times New Roman"/>
              </w:rPr>
            </w:pPr>
            <w:r w:rsidRPr="00B93F20">
              <w:rPr>
                <w:rFonts w:cs="Times New Roman"/>
              </w:rPr>
              <w:t>Wyoming</w:t>
            </w:r>
          </w:p>
          <w:p w14:paraId="30AE4517" w14:textId="77777777" w:rsidR="00E2434C" w:rsidRPr="00B93F20" w:rsidRDefault="00E2434C" w:rsidP="00B93F20">
            <w:pPr>
              <w:pStyle w:val="TableParagraph"/>
              <w:rPr>
                <w:rFonts w:cs="Times New Roman"/>
              </w:rPr>
            </w:pPr>
            <w:r w:rsidRPr="00B93F20">
              <w:rPr>
                <w:rFonts w:cs="Times New Roman"/>
              </w:rPr>
              <w:t>College</w:t>
            </w:r>
          </w:p>
        </w:tc>
        <w:tc>
          <w:tcPr>
            <w:tcW w:w="1254" w:type="dxa"/>
            <w:shd w:val="clear" w:color="auto" w:fill="000000" w:themeFill="text1"/>
            <w:vAlign w:val="center"/>
          </w:tcPr>
          <w:p w14:paraId="289D3F73" w14:textId="77777777" w:rsidR="00E2434C" w:rsidRPr="00B93F20" w:rsidRDefault="00E2434C" w:rsidP="00B93F20">
            <w:pPr>
              <w:pStyle w:val="TableParagraph"/>
              <w:rPr>
                <w:rFonts w:cs="Times New Roman"/>
              </w:rPr>
            </w:pPr>
            <w:r w:rsidRPr="00B93F20">
              <w:rPr>
                <w:rFonts w:cs="Times New Roman"/>
              </w:rPr>
              <w:t>Laramie</w:t>
            </w:r>
          </w:p>
          <w:p w14:paraId="3397F7AE" w14:textId="77777777" w:rsidR="00E2434C" w:rsidRPr="00B93F20" w:rsidRDefault="00E2434C" w:rsidP="00B93F20">
            <w:pPr>
              <w:pStyle w:val="TableParagraph"/>
              <w:rPr>
                <w:rFonts w:cs="Times New Roman"/>
              </w:rPr>
            </w:pPr>
            <w:r w:rsidRPr="00B93F20">
              <w:rPr>
                <w:rFonts w:cs="Times New Roman"/>
              </w:rPr>
              <w:t>County</w:t>
            </w:r>
          </w:p>
          <w:p w14:paraId="6805A8AF" w14:textId="77777777" w:rsidR="00E2434C" w:rsidRPr="00B93F20" w:rsidRDefault="00E2434C" w:rsidP="00B93F20">
            <w:pPr>
              <w:pStyle w:val="TableParagraph"/>
              <w:rPr>
                <w:rFonts w:cs="Times New Roman"/>
              </w:rPr>
            </w:pPr>
            <w:r w:rsidRPr="00B93F20">
              <w:rPr>
                <w:rFonts w:cs="Times New Roman"/>
              </w:rPr>
              <w:t>Community</w:t>
            </w:r>
          </w:p>
          <w:p w14:paraId="3C253B4C" w14:textId="77777777" w:rsidR="00E2434C" w:rsidRPr="00B93F20" w:rsidRDefault="00E2434C" w:rsidP="00B93F20">
            <w:pPr>
              <w:pStyle w:val="TableParagraph"/>
              <w:rPr>
                <w:rFonts w:cs="Times New Roman"/>
              </w:rPr>
            </w:pPr>
            <w:r w:rsidRPr="00B93F20">
              <w:rPr>
                <w:rFonts w:cs="Times New Roman"/>
              </w:rPr>
              <w:t>College</w:t>
            </w:r>
          </w:p>
        </w:tc>
        <w:tc>
          <w:tcPr>
            <w:tcW w:w="1254" w:type="dxa"/>
            <w:shd w:val="clear" w:color="auto" w:fill="000000" w:themeFill="text1"/>
            <w:vAlign w:val="center"/>
          </w:tcPr>
          <w:p w14:paraId="7B609C30" w14:textId="77777777" w:rsidR="00E2434C" w:rsidRPr="00B93F20" w:rsidRDefault="00E2434C" w:rsidP="00B93F20">
            <w:pPr>
              <w:pStyle w:val="TableParagraph"/>
              <w:rPr>
                <w:rFonts w:cs="Times New Roman"/>
              </w:rPr>
            </w:pPr>
            <w:r w:rsidRPr="00B93F20">
              <w:rPr>
                <w:rFonts w:cs="Times New Roman"/>
              </w:rPr>
              <w:t>Northern</w:t>
            </w:r>
          </w:p>
          <w:p w14:paraId="4454C583" w14:textId="77777777" w:rsidR="00E2434C" w:rsidRPr="00B93F20" w:rsidRDefault="00E2434C" w:rsidP="00B93F20">
            <w:pPr>
              <w:pStyle w:val="TableParagraph"/>
              <w:rPr>
                <w:rFonts w:cs="Times New Roman"/>
              </w:rPr>
            </w:pPr>
            <w:r w:rsidRPr="00B93F20">
              <w:rPr>
                <w:rFonts w:cs="Times New Roman"/>
              </w:rPr>
              <w:t>Wyoming</w:t>
            </w:r>
          </w:p>
          <w:p w14:paraId="032A17F9" w14:textId="77777777" w:rsidR="00E2434C" w:rsidRPr="00B93F20" w:rsidRDefault="00E2434C" w:rsidP="00B93F20">
            <w:pPr>
              <w:pStyle w:val="TableParagraph"/>
              <w:rPr>
                <w:rFonts w:cs="Times New Roman"/>
              </w:rPr>
            </w:pPr>
            <w:r w:rsidRPr="00B93F20">
              <w:rPr>
                <w:rFonts w:cs="Times New Roman"/>
              </w:rPr>
              <w:t>Community</w:t>
            </w:r>
          </w:p>
          <w:p w14:paraId="00E655B9" w14:textId="77777777" w:rsidR="00E2434C" w:rsidRPr="00B93F20" w:rsidRDefault="00E2434C" w:rsidP="00B93F20">
            <w:pPr>
              <w:pStyle w:val="TableParagraph"/>
              <w:rPr>
                <w:rFonts w:cs="Times New Roman"/>
              </w:rPr>
            </w:pPr>
            <w:r w:rsidRPr="00B93F20">
              <w:rPr>
                <w:rFonts w:cs="Times New Roman"/>
              </w:rPr>
              <w:t>College</w:t>
            </w:r>
          </w:p>
          <w:p w14:paraId="1F733868" w14:textId="77777777" w:rsidR="00E2434C" w:rsidRPr="00B93F20" w:rsidRDefault="00E2434C" w:rsidP="00B93F20">
            <w:pPr>
              <w:pStyle w:val="TableParagraph"/>
              <w:rPr>
                <w:rFonts w:cs="Times New Roman"/>
              </w:rPr>
            </w:pPr>
            <w:r w:rsidRPr="00B93F20">
              <w:rPr>
                <w:rFonts w:cs="Times New Roman"/>
              </w:rPr>
              <w:t>District</w:t>
            </w:r>
          </w:p>
        </w:tc>
        <w:tc>
          <w:tcPr>
            <w:tcW w:w="1252" w:type="dxa"/>
            <w:shd w:val="clear" w:color="auto" w:fill="000000" w:themeFill="text1"/>
            <w:vAlign w:val="center"/>
          </w:tcPr>
          <w:p w14:paraId="2247BFF9" w14:textId="77777777" w:rsidR="00E2434C" w:rsidRPr="00B93F20" w:rsidRDefault="00E2434C" w:rsidP="00B93F20">
            <w:pPr>
              <w:pStyle w:val="TableParagraph"/>
              <w:rPr>
                <w:rFonts w:cs="Times New Roman"/>
              </w:rPr>
            </w:pPr>
            <w:r w:rsidRPr="00B93F20">
              <w:rPr>
                <w:rFonts w:cs="Times New Roman"/>
              </w:rPr>
              <w:t>Northwest</w:t>
            </w:r>
          </w:p>
          <w:p w14:paraId="359C841E" w14:textId="77777777" w:rsidR="00E2434C" w:rsidRPr="00B93F20" w:rsidRDefault="00E2434C" w:rsidP="00B93F20">
            <w:pPr>
              <w:pStyle w:val="TableParagraph"/>
              <w:rPr>
                <w:rFonts w:cs="Times New Roman"/>
              </w:rPr>
            </w:pPr>
            <w:r w:rsidRPr="00B93F20">
              <w:rPr>
                <w:rFonts w:cs="Times New Roman"/>
              </w:rPr>
              <w:t>College</w:t>
            </w:r>
          </w:p>
          <w:p w14:paraId="50854E1F" w14:textId="77777777" w:rsidR="00E2434C" w:rsidRPr="00B93F20" w:rsidRDefault="00E2434C" w:rsidP="00B93F20">
            <w:pPr>
              <w:pStyle w:val="TableParagraph"/>
              <w:rPr>
                <w:rFonts w:cs="Times New Roman"/>
              </w:rPr>
            </w:pPr>
            <w:r w:rsidRPr="00B93F20">
              <w:rPr>
                <w:rFonts w:cs="Times New Roman"/>
              </w:rPr>
              <w:t>Wyoming</w:t>
            </w:r>
          </w:p>
        </w:tc>
        <w:tc>
          <w:tcPr>
            <w:tcW w:w="1249" w:type="dxa"/>
            <w:shd w:val="clear" w:color="auto" w:fill="000000" w:themeFill="text1"/>
            <w:vAlign w:val="center"/>
          </w:tcPr>
          <w:p w14:paraId="2512EDE7" w14:textId="77777777" w:rsidR="00E2434C" w:rsidRPr="00B93F20" w:rsidRDefault="00E2434C" w:rsidP="00B93F20">
            <w:pPr>
              <w:pStyle w:val="TableParagraph"/>
              <w:rPr>
                <w:rFonts w:cs="Times New Roman"/>
              </w:rPr>
            </w:pPr>
            <w:r w:rsidRPr="00B93F20">
              <w:rPr>
                <w:rFonts w:cs="Times New Roman"/>
              </w:rPr>
              <w:t>Western</w:t>
            </w:r>
          </w:p>
          <w:p w14:paraId="623D8D4F" w14:textId="77777777" w:rsidR="00E2434C" w:rsidRPr="00B93F20" w:rsidRDefault="00E2434C" w:rsidP="00B93F20">
            <w:pPr>
              <w:pStyle w:val="TableParagraph"/>
              <w:rPr>
                <w:rFonts w:cs="Times New Roman"/>
              </w:rPr>
            </w:pPr>
            <w:r w:rsidRPr="00B93F20">
              <w:rPr>
                <w:rFonts w:cs="Times New Roman"/>
              </w:rPr>
              <w:t>Wyoming</w:t>
            </w:r>
          </w:p>
          <w:p w14:paraId="6E62FA18" w14:textId="77777777" w:rsidR="00E2434C" w:rsidRPr="00B93F20" w:rsidRDefault="00E2434C" w:rsidP="00B93F20">
            <w:pPr>
              <w:pStyle w:val="TableParagraph"/>
              <w:rPr>
                <w:rFonts w:cs="Times New Roman"/>
              </w:rPr>
            </w:pPr>
            <w:r w:rsidRPr="00B93F20">
              <w:rPr>
                <w:rFonts w:cs="Times New Roman"/>
              </w:rPr>
              <w:t>Community</w:t>
            </w:r>
          </w:p>
          <w:p w14:paraId="66216839" w14:textId="77777777" w:rsidR="00E2434C" w:rsidRPr="00B93F20" w:rsidRDefault="00E2434C" w:rsidP="00B93F20">
            <w:pPr>
              <w:pStyle w:val="TableParagraph"/>
              <w:rPr>
                <w:rFonts w:cs="Times New Roman"/>
              </w:rPr>
            </w:pPr>
            <w:r w:rsidRPr="00B93F20">
              <w:rPr>
                <w:rFonts w:cs="Times New Roman"/>
              </w:rPr>
              <w:t>College</w:t>
            </w:r>
          </w:p>
        </w:tc>
      </w:tr>
    </w:tbl>
    <w:p w14:paraId="7C2CA59D" w14:textId="29D90DC6" w:rsidR="00B93F20" w:rsidRPr="00B93F20" w:rsidRDefault="00B93F20" w:rsidP="00B93F20">
      <w:pPr>
        <w:spacing w:after="0"/>
        <w:rPr>
          <w:rFonts w:ascii="Times New Roman" w:hAnsi="Times New Roman" w:cs="Times New Roman"/>
          <w:sz w:val="4"/>
          <w:szCs w:val="4"/>
        </w:rPr>
      </w:pPr>
      <w:r w:rsidRPr="00B93F20">
        <w:rPr>
          <w:rFonts w:ascii="Times New Roman" w:hAnsi="Times New Roman" w:cs="Times New Roman"/>
          <w:sz w:val="4"/>
          <w:szCs w:val="4"/>
        </w:rPr>
        <w:t>.</w:t>
      </w:r>
    </w:p>
    <w:tbl>
      <w:tblPr>
        <w:tblStyle w:val="TableGrid"/>
        <w:tblW w:w="0" w:type="auto"/>
        <w:jc w:val="center"/>
        <w:tblLook w:val="04A0" w:firstRow="1" w:lastRow="0" w:firstColumn="1" w:lastColumn="0" w:noHBand="0" w:noVBand="1"/>
      </w:tblPr>
      <w:tblGrid>
        <w:gridCol w:w="10790"/>
      </w:tblGrid>
      <w:tr w:rsidR="00E2434C" w:rsidRPr="00B93F20" w14:paraId="186BD4CE" w14:textId="77777777" w:rsidTr="00624166">
        <w:trPr>
          <w:jc w:val="center"/>
        </w:trPr>
        <w:tc>
          <w:tcPr>
            <w:tcW w:w="10790" w:type="dxa"/>
            <w:tcBorders>
              <w:top w:val="single" w:sz="4" w:space="0" w:color="FFFFFF" w:themeColor="background1"/>
            </w:tcBorders>
            <w:shd w:val="clear" w:color="auto" w:fill="000000" w:themeFill="text1"/>
          </w:tcPr>
          <w:p w14:paraId="1231B7FB" w14:textId="17B0FED3" w:rsidR="00E2434C" w:rsidRPr="00B93F20" w:rsidRDefault="00E2434C" w:rsidP="00946983">
            <w:pPr>
              <w:pStyle w:val="Heading3"/>
              <w:spacing w:before="0"/>
              <w:rPr>
                <w:rFonts w:cs="Times New Roman"/>
                <w:b w:val="0"/>
                <w:bCs/>
                <w:color w:val="FFFFFF" w:themeColor="background1"/>
              </w:rPr>
            </w:pPr>
            <w:r w:rsidRPr="00B93F20">
              <w:rPr>
                <w:rFonts w:cs="Times New Roman"/>
              </w:rPr>
              <w:t>Lower Division Electives continued: 9 credits</w:t>
            </w:r>
          </w:p>
        </w:tc>
      </w:tr>
    </w:tbl>
    <w:p w14:paraId="16815BB0" w14:textId="7BA73D3C" w:rsidR="00B93F20" w:rsidRPr="00B93F20" w:rsidRDefault="00B93F20" w:rsidP="00B93F20">
      <w:pPr>
        <w:spacing w:after="0"/>
        <w:rPr>
          <w:rFonts w:ascii="Times New Roman" w:hAnsi="Times New Roman" w:cs="Times New Roman"/>
          <w:sz w:val="4"/>
          <w:szCs w:val="4"/>
        </w:rPr>
      </w:pPr>
    </w:p>
    <w:tbl>
      <w:tblPr>
        <w:tblStyle w:val="TableGrid"/>
        <w:tblW w:w="0" w:type="auto"/>
        <w:jc w:val="center"/>
        <w:tblLook w:val="04A0" w:firstRow="1" w:lastRow="0" w:firstColumn="1" w:lastColumn="0" w:noHBand="0" w:noVBand="1"/>
      </w:tblPr>
      <w:tblGrid>
        <w:gridCol w:w="1885"/>
        <w:gridCol w:w="1303"/>
        <w:gridCol w:w="1341"/>
        <w:gridCol w:w="1252"/>
        <w:gridCol w:w="1254"/>
        <w:gridCol w:w="1254"/>
        <w:gridCol w:w="1252"/>
        <w:gridCol w:w="1249"/>
      </w:tblGrid>
      <w:tr w:rsidR="00471A89" w:rsidRPr="005E5DEE" w14:paraId="66DB86E3" w14:textId="77777777" w:rsidTr="00532996">
        <w:trPr>
          <w:trHeight w:val="360"/>
          <w:jc w:val="center"/>
        </w:trPr>
        <w:tc>
          <w:tcPr>
            <w:tcW w:w="1885" w:type="dxa"/>
            <w:vMerge w:val="restart"/>
            <w:vAlign w:val="center"/>
          </w:tcPr>
          <w:p w14:paraId="0303D7C8" w14:textId="06F23FAC" w:rsidR="00471A89" w:rsidRPr="005E5DEE" w:rsidRDefault="00471A89" w:rsidP="00355695">
            <w:pPr>
              <w:spacing w:line="240" w:lineRule="exact"/>
              <w:rPr>
                <w:rFonts w:ascii="Times New Roman" w:eastAsia="Times New Roman" w:hAnsi="Times New Roman" w:cs="Times New Roman"/>
                <w:color w:val="000000" w:themeColor="text1"/>
                <w:sz w:val="19"/>
                <w:szCs w:val="19"/>
              </w:rPr>
            </w:pPr>
            <w:r w:rsidRPr="005E5DEE">
              <w:rPr>
                <w:rFonts w:ascii="Times New Roman" w:hAnsi="Times New Roman" w:cs="Times New Roman"/>
                <w:color w:val="000000" w:themeColor="text1"/>
                <w:sz w:val="19"/>
                <w:szCs w:val="19"/>
              </w:rPr>
              <w:t>MGT 2100 - Management and Organizations (3cr)</w:t>
            </w:r>
          </w:p>
        </w:tc>
        <w:tc>
          <w:tcPr>
            <w:tcW w:w="1303" w:type="dxa"/>
            <w:vMerge w:val="restart"/>
            <w:vAlign w:val="center"/>
          </w:tcPr>
          <w:p w14:paraId="4579C842" w14:textId="76C1B17B" w:rsidR="00471A89" w:rsidRPr="005E5DEE" w:rsidRDefault="00471A89" w:rsidP="00355695">
            <w:pPr>
              <w:spacing w:line="240" w:lineRule="exact"/>
              <w:jc w:val="center"/>
              <w:rPr>
                <w:rFonts w:ascii="Times New Roman" w:hAnsi="Times New Roman" w:cs="Times New Roman"/>
                <w:color w:val="000000" w:themeColor="text1"/>
                <w:sz w:val="19"/>
                <w:szCs w:val="19"/>
              </w:rPr>
            </w:pPr>
            <w:r w:rsidRPr="005E5DEE">
              <w:rPr>
                <w:rFonts w:ascii="Times New Roman" w:hAnsi="Times New Roman" w:cs="Times New Roman"/>
                <w:color w:val="000000" w:themeColor="text1"/>
                <w:sz w:val="19"/>
                <w:szCs w:val="19"/>
              </w:rPr>
              <w:t>MGT 2100</w:t>
            </w:r>
          </w:p>
        </w:tc>
        <w:tc>
          <w:tcPr>
            <w:tcW w:w="1341" w:type="dxa"/>
            <w:vMerge w:val="restart"/>
            <w:vAlign w:val="center"/>
          </w:tcPr>
          <w:p w14:paraId="6C045315" w14:textId="3716BDE3" w:rsidR="00471A89" w:rsidRPr="005E5DEE" w:rsidRDefault="001C66AF" w:rsidP="00355695">
            <w:pPr>
              <w:spacing w:line="240" w:lineRule="exact"/>
              <w:jc w:val="center"/>
              <w:rPr>
                <w:rFonts w:ascii="Times New Roman" w:hAnsi="Times New Roman" w:cs="Times New Roman"/>
                <w:color w:val="000000" w:themeColor="text1"/>
                <w:sz w:val="19"/>
                <w:szCs w:val="19"/>
              </w:rPr>
            </w:pPr>
            <w:r w:rsidRPr="00B40360">
              <w:rPr>
                <w:rFonts w:ascii="Times New Roman" w:hAnsi="Times New Roman" w:cs="Times New Roman"/>
                <w:i/>
                <w:iCs/>
                <w:sz w:val="19"/>
                <w:szCs w:val="19"/>
              </w:rPr>
              <w:t>Pending</w:t>
            </w:r>
          </w:p>
        </w:tc>
        <w:tc>
          <w:tcPr>
            <w:tcW w:w="1252" w:type="dxa"/>
            <w:vMerge w:val="restart"/>
            <w:vAlign w:val="center"/>
          </w:tcPr>
          <w:p w14:paraId="7CF44BEE" w14:textId="5C83925C" w:rsidR="00471A89" w:rsidRPr="005E5DEE" w:rsidRDefault="00471A89" w:rsidP="00355695">
            <w:pPr>
              <w:spacing w:line="240" w:lineRule="exact"/>
              <w:jc w:val="center"/>
              <w:rPr>
                <w:rFonts w:ascii="Times New Roman" w:hAnsi="Times New Roman" w:cs="Times New Roman"/>
                <w:sz w:val="19"/>
                <w:szCs w:val="19"/>
              </w:rPr>
            </w:pPr>
            <w:r w:rsidRPr="005E5DEE">
              <w:rPr>
                <w:rFonts w:ascii="Times New Roman" w:hAnsi="Times New Roman" w:cs="Times New Roman"/>
                <w:color w:val="000000" w:themeColor="text1"/>
                <w:sz w:val="19"/>
                <w:szCs w:val="19"/>
              </w:rPr>
              <w:t>MGT 2100</w:t>
            </w:r>
          </w:p>
        </w:tc>
        <w:tc>
          <w:tcPr>
            <w:tcW w:w="1254" w:type="dxa"/>
            <w:vAlign w:val="center"/>
          </w:tcPr>
          <w:p w14:paraId="4311DAAD" w14:textId="0489FD0B" w:rsidR="00471A89" w:rsidRPr="005E5DEE" w:rsidRDefault="00471A89" w:rsidP="00471A89">
            <w:pPr>
              <w:spacing w:line="240" w:lineRule="exact"/>
              <w:jc w:val="center"/>
              <w:rPr>
                <w:rFonts w:ascii="Times New Roman" w:hAnsi="Times New Roman" w:cs="Times New Roman"/>
                <w:color w:val="000000" w:themeColor="text1"/>
                <w:sz w:val="19"/>
                <w:szCs w:val="19"/>
              </w:rPr>
            </w:pPr>
            <w:r w:rsidRPr="005E5DEE">
              <w:rPr>
                <w:rFonts w:ascii="Times New Roman" w:hAnsi="Times New Roman" w:cs="Times New Roman"/>
                <w:color w:val="000000" w:themeColor="text1"/>
                <w:sz w:val="19"/>
                <w:szCs w:val="19"/>
              </w:rPr>
              <w:t>MGT 2100</w:t>
            </w:r>
          </w:p>
        </w:tc>
        <w:tc>
          <w:tcPr>
            <w:tcW w:w="1254" w:type="dxa"/>
            <w:vMerge w:val="restart"/>
            <w:vAlign w:val="center"/>
          </w:tcPr>
          <w:p w14:paraId="1EFF0A5F" w14:textId="3E92C670" w:rsidR="00471A89" w:rsidRPr="005E5DEE" w:rsidRDefault="00471A89" w:rsidP="00355695">
            <w:pPr>
              <w:spacing w:line="240" w:lineRule="exact"/>
              <w:jc w:val="center"/>
              <w:rPr>
                <w:rFonts w:ascii="Times New Roman" w:hAnsi="Times New Roman" w:cs="Times New Roman"/>
                <w:color w:val="000000" w:themeColor="text1"/>
                <w:sz w:val="19"/>
                <w:szCs w:val="19"/>
              </w:rPr>
            </w:pPr>
            <w:r w:rsidRPr="005E5DEE">
              <w:rPr>
                <w:rFonts w:ascii="Times New Roman" w:hAnsi="Times New Roman" w:cs="Times New Roman"/>
                <w:color w:val="000000" w:themeColor="text1"/>
                <w:sz w:val="19"/>
                <w:szCs w:val="19"/>
              </w:rPr>
              <w:t>MGT 2100</w:t>
            </w:r>
          </w:p>
        </w:tc>
        <w:tc>
          <w:tcPr>
            <w:tcW w:w="1252" w:type="dxa"/>
            <w:vAlign w:val="center"/>
          </w:tcPr>
          <w:p w14:paraId="393DAB17" w14:textId="69DE86E2" w:rsidR="00471A89" w:rsidRPr="005E5DEE" w:rsidRDefault="00471A89" w:rsidP="00471A89">
            <w:pPr>
              <w:spacing w:line="240" w:lineRule="exact"/>
              <w:jc w:val="center"/>
              <w:rPr>
                <w:rFonts w:ascii="Times New Roman" w:hAnsi="Times New Roman" w:cs="Times New Roman"/>
                <w:color w:val="000000" w:themeColor="text1"/>
                <w:sz w:val="19"/>
                <w:szCs w:val="19"/>
              </w:rPr>
            </w:pPr>
            <w:r w:rsidRPr="005E5DEE">
              <w:rPr>
                <w:rFonts w:ascii="Times New Roman" w:hAnsi="Times New Roman" w:cs="Times New Roman"/>
                <w:color w:val="000000" w:themeColor="text1"/>
                <w:sz w:val="19"/>
                <w:szCs w:val="19"/>
              </w:rPr>
              <w:t>MGT 2100</w:t>
            </w:r>
          </w:p>
        </w:tc>
        <w:tc>
          <w:tcPr>
            <w:tcW w:w="1249" w:type="dxa"/>
            <w:vAlign w:val="center"/>
          </w:tcPr>
          <w:p w14:paraId="0DD95D43" w14:textId="2793E324" w:rsidR="00471A89" w:rsidRPr="005E5DEE" w:rsidRDefault="00471A89" w:rsidP="00471A89">
            <w:pPr>
              <w:spacing w:line="240" w:lineRule="exact"/>
              <w:jc w:val="center"/>
              <w:rPr>
                <w:rFonts w:ascii="Times New Roman" w:hAnsi="Times New Roman" w:cs="Times New Roman"/>
                <w:color w:val="000000" w:themeColor="text1"/>
                <w:sz w:val="19"/>
                <w:szCs w:val="19"/>
              </w:rPr>
            </w:pPr>
            <w:r w:rsidRPr="005E5DEE">
              <w:rPr>
                <w:rFonts w:ascii="Times New Roman" w:hAnsi="Times New Roman" w:cs="Times New Roman"/>
                <w:color w:val="000000" w:themeColor="text1"/>
                <w:sz w:val="19"/>
                <w:szCs w:val="19"/>
              </w:rPr>
              <w:t>MGT 2100</w:t>
            </w:r>
          </w:p>
        </w:tc>
      </w:tr>
      <w:tr w:rsidR="00471A89" w:rsidRPr="005E5DEE" w14:paraId="32E749E6" w14:textId="77777777" w:rsidTr="00532996">
        <w:trPr>
          <w:trHeight w:val="360"/>
          <w:jc w:val="center"/>
        </w:trPr>
        <w:tc>
          <w:tcPr>
            <w:tcW w:w="1885" w:type="dxa"/>
            <w:vMerge/>
            <w:vAlign w:val="center"/>
          </w:tcPr>
          <w:p w14:paraId="58A751C2" w14:textId="77777777" w:rsidR="00471A89" w:rsidRPr="005E5DEE" w:rsidRDefault="00471A89" w:rsidP="00355695">
            <w:pPr>
              <w:spacing w:line="240" w:lineRule="exact"/>
              <w:rPr>
                <w:rFonts w:ascii="Times New Roman" w:hAnsi="Times New Roman" w:cs="Times New Roman"/>
                <w:color w:val="000000" w:themeColor="text1"/>
                <w:sz w:val="19"/>
                <w:szCs w:val="19"/>
              </w:rPr>
            </w:pPr>
          </w:p>
        </w:tc>
        <w:tc>
          <w:tcPr>
            <w:tcW w:w="1303" w:type="dxa"/>
            <w:vMerge/>
            <w:vAlign w:val="center"/>
          </w:tcPr>
          <w:p w14:paraId="25F85785" w14:textId="77777777" w:rsidR="00471A89" w:rsidRPr="005E5DEE" w:rsidRDefault="00471A89" w:rsidP="00355695">
            <w:pPr>
              <w:spacing w:line="240" w:lineRule="exact"/>
              <w:jc w:val="center"/>
              <w:rPr>
                <w:rFonts w:ascii="Times New Roman" w:hAnsi="Times New Roman" w:cs="Times New Roman"/>
                <w:color w:val="000000" w:themeColor="text1"/>
                <w:sz w:val="19"/>
                <w:szCs w:val="19"/>
              </w:rPr>
            </w:pPr>
          </w:p>
        </w:tc>
        <w:tc>
          <w:tcPr>
            <w:tcW w:w="1341" w:type="dxa"/>
            <w:vMerge/>
            <w:vAlign w:val="center"/>
          </w:tcPr>
          <w:p w14:paraId="43424D34" w14:textId="77777777" w:rsidR="00471A89" w:rsidRPr="005E5DEE" w:rsidRDefault="00471A89" w:rsidP="00355695">
            <w:pPr>
              <w:spacing w:line="240" w:lineRule="exact"/>
              <w:jc w:val="center"/>
              <w:rPr>
                <w:rFonts w:ascii="Times New Roman" w:hAnsi="Times New Roman" w:cs="Times New Roman"/>
                <w:color w:val="000000" w:themeColor="text1"/>
                <w:sz w:val="19"/>
                <w:szCs w:val="19"/>
              </w:rPr>
            </w:pPr>
          </w:p>
        </w:tc>
        <w:tc>
          <w:tcPr>
            <w:tcW w:w="1252" w:type="dxa"/>
            <w:vMerge/>
            <w:vAlign w:val="center"/>
          </w:tcPr>
          <w:p w14:paraId="61988D18" w14:textId="77777777" w:rsidR="00471A89" w:rsidRPr="005E5DEE" w:rsidRDefault="00471A89" w:rsidP="00355695">
            <w:pPr>
              <w:spacing w:line="240" w:lineRule="exact"/>
              <w:jc w:val="center"/>
              <w:rPr>
                <w:rFonts w:ascii="Times New Roman" w:hAnsi="Times New Roman" w:cs="Times New Roman"/>
                <w:color w:val="000000" w:themeColor="text1"/>
                <w:sz w:val="19"/>
                <w:szCs w:val="19"/>
              </w:rPr>
            </w:pPr>
          </w:p>
        </w:tc>
        <w:tc>
          <w:tcPr>
            <w:tcW w:w="1254" w:type="dxa"/>
            <w:vAlign w:val="center"/>
          </w:tcPr>
          <w:p w14:paraId="3469BD51" w14:textId="4C727549" w:rsidR="00471A89" w:rsidRPr="005E5DEE" w:rsidRDefault="001C66AF" w:rsidP="00471A89">
            <w:pPr>
              <w:spacing w:line="240" w:lineRule="exact"/>
              <w:jc w:val="center"/>
              <w:rPr>
                <w:rFonts w:ascii="Times New Roman" w:hAnsi="Times New Roman" w:cs="Times New Roman"/>
                <w:color w:val="000000" w:themeColor="text1"/>
                <w:sz w:val="19"/>
                <w:szCs w:val="19"/>
              </w:rPr>
            </w:pPr>
            <w:r w:rsidRPr="00B40360">
              <w:rPr>
                <w:rFonts w:ascii="Times New Roman" w:hAnsi="Times New Roman" w:cs="Times New Roman"/>
                <w:i/>
                <w:iCs/>
                <w:sz w:val="19"/>
                <w:szCs w:val="19"/>
              </w:rPr>
              <w:t>Pending</w:t>
            </w:r>
          </w:p>
        </w:tc>
        <w:tc>
          <w:tcPr>
            <w:tcW w:w="1254" w:type="dxa"/>
            <w:vMerge/>
            <w:vAlign w:val="center"/>
          </w:tcPr>
          <w:p w14:paraId="57909FF8" w14:textId="77777777" w:rsidR="00471A89" w:rsidRPr="005E5DEE" w:rsidRDefault="00471A89" w:rsidP="00355695">
            <w:pPr>
              <w:spacing w:line="240" w:lineRule="exact"/>
              <w:jc w:val="center"/>
              <w:rPr>
                <w:rFonts w:ascii="Times New Roman" w:hAnsi="Times New Roman" w:cs="Times New Roman"/>
                <w:color w:val="000000" w:themeColor="text1"/>
                <w:sz w:val="19"/>
                <w:szCs w:val="19"/>
              </w:rPr>
            </w:pPr>
          </w:p>
        </w:tc>
        <w:tc>
          <w:tcPr>
            <w:tcW w:w="1252" w:type="dxa"/>
            <w:vAlign w:val="center"/>
          </w:tcPr>
          <w:p w14:paraId="6255DB3D" w14:textId="54E7AF5B" w:rsidR="00471A89" w:rsidRPr="005E5DEE" w:rsidRDefault="001C66AF" w:rsidP="00355695">
            <w:pPr>
              <w:spacing w:line="240" w:lineRule="exact"/>
              <w:jc w:val="center"/>
              <w:rPr>
                <w:rFonts w:ascii="Times New Roman" w:hAnsi="Times New Roman" w:cs="Times New Roman"/>
                <w:color w:val="000000" w:themeColor="text1"/>
                <w:sz w:val="19"/>
                <w:szCs w:val="19"/>
              </w:rPr>
            </w:pPr>
            <w:r w:rsidRPr="00B40360">
              <w:rPr>
                <w:rFonts w:ascii="Times New Roman" w:hAnsi="Times New Roman" w:cs="Times New Roman"/>
                <w:i/>
                <w:iCs/>
                <w:sz w:val="19"/>
                <w:szCs w:val="19"/>
              </w:rPr>
              <w:t>Pending</w:t>
            </w:r>
          </w:p>
        </w:tc>
        <w:tc>
          <w:tcPr>
            <w:tcW w:w="1249" w:type="dxa"/>
            <w:vAlign w:val="center"/>
          </w:tcPr>
          <w:p w14:paraId="12C88D74" w14:textId="37CA0E53" w:rsidR="00471A89" w:rsidRPr="005E5DEE" w:rsidRDefault="001C66AF" w:rsidP="00355695">
            <w:pPr>
              <w:spacing w:line="240" w:lineRule="exact"/>
              <w:jc w:val="center"/>
              <w:rPr>
                <w:rFonts w:ascii="Times New Roman" w:hAnsi="Times New Roman" w:cs="Times New Roman"/>
                <w:color w:val="000000" w:themeColor="text1"/>
                <w:sz w:val="19"/>
                <w:szCs w:val="19"/>
              </w:rPr>
            </w:pPr>
            <w:r w:rsidRPr="00B40360">
              <w:rPr>
                <w:rFonts w:ascii="Times New Roman" w:hAnsi="Times New Roman" w:cs="Times New Roman"/>
                <w:i/>
                <w:iCs/>
                <w:sz w:val="19"/>
                <w:szCs w:val="19"/>
              </w:rPr>
              <w:t>Pending</w:t>
            </w:r>
          </w:p>
        </w:tc>
      </w:tr>
    </w:tbl>
    <w:p w14:paraId="10E4421E" w14:textId="1FC939CA" w:rsidR="005E5DEE" w:rsidRPr="005E5DEE" w:rsidRDefault="005E5DEE" w:rsidP="005E5DEE">
      <w:pPr>
        <w:spacing w:after="0"/>
        <w:rPr>
          <w:sz w:val="4"/>
          <w:szCs w:val="4"/>
        </w:rPr>
      </w:pPr>
    </w:p>
    <w:p w14:paraId="199030D7" w14:textId="4BAE6F49" w:rsidR="005E5DEE" w:rsidRPr="005E5DEE" w:rsidRDefault="005E5DEE" w:rsidP="005E5DEE">
      <w:pPr>
        <w:spacing w:after="0"/>
        <w:rPr>
          <w:sz w:val="4"/>
          <w:szCs w:val="4"/>
        </w:rPr>
      </w:pPr>
    </w:p>
    <w:tbl>
      <w:tblPr>
        <w:tblStyle w:val="TableGrid"/>
        <w:tblW w:w="0" w:type="auto"/>
        <w:jc w:val="center"/>
        <w:tblLook w:val="04A0" w:firstRow="1" w:lastRow="0" w:firstColumn="1" w:lastColumn="0" w:noHBand="0" w:noVBand="1"/>
      </w:tblPr>
      <w:tblGrid>
        <w:gridCol w:w="1885"/>
        <w:gridCol w:w="1303"/>
        <w:gridCol w:w="1341"/>
        <w:gridCol w:w="1252"/>
        <w:gridCol w:w="1254"/>
        <w:gridCol w:w="1254"/>
        <w:gridCol w:w="1252"/>
        <w:gridCol w:w="1249"/>
      </w:tblGrid>
      <w:tr w:rsidR="00624166" w:rsidRPr="005E5DEE" w14:paraId="0C7D5B67" w14:textId="77777777" w:rsidTr="00532996">
        <w:trPr>
          <w:jc w:val="center"/>
        </w:trPr>
        <w:tc>
          <w:tcPr>
            <w:tcW w:w="1885" w:type="dxa"/>
            <w:vAlign w:val="center"/>
          </w:tcPr>
          <w:p w14:paraId="1DC735D9" w14:textId="31DD804F" w:rsidR="00624166" w:rsidRPr="005E5DEE" w:rsidRDefault="00624166" w:rsidP="00355695">
            <w:pPr>
              <w:spacing w:line="240" w:lineRule="exact"/>
              <w:rPr>
                <w:rFonts w:ascii="Times New Roman" w:eastAsia="Times New Roman" w:hAnsi="Times New Roman" w:cs="Times New Roman"/>
                <w:color w:val="000000" w:themeColor="text1"/>
                <w:sz w:val="19"/>
                <w:szCs w:val="19"/>
              </w:rPr>
            </w:pPr>
            <w:r w:rsidRPr="005E5DEE">
              <w:rPr>
                <w:rFonts w:ascii="Times New Roman" w:eastAsia="Times New Roman" w:hAnsi="Times New Roman" w:cs="Times New Roman"/>
                <w:color w:val="000000" w:themeColor="text1"/>
                <w:sz w:val="19"/>
                <w:szCs w:val="19"/>
              </w:rPr>
              <w:t xml:space="preserve">MUSC 2040 - Written Theory IV </w:t>
            </w:r>
            <w:r w:rsidRPr="005E5DEE">
              <w:rPr>
                <w:rFonts w:ascii="Times New Roman" w:hAnsi="Times New Roman" w:cs="Times New Roman"/>
                <w:color w:val="000000" w:themeColor="text1"/>
                <w:sz w:val="19"/>
                <w:szCs w:val="19"/>
              </w:rPr>
              <w:t>(3cr)</w:t>
            </w:r>
          </w:p>
        </w:tc>
        <w:tc>
          <w:tcPr>
            <w:tcW w:w="1303" w:type="dxa"/>
            <w:vAlign w:val="center"/>
          </w:tcPr>
          <w:p w14:paraId="7E698D16" w14:textId="79C67256" w:rsidR="00624166" w:rsidRPr="005E5DEE" w:rsidRDefault="00F661B5" w:rsidP="00355695">
            <w:pPr>
              <w:spacing w:line="240" w:lineRule="exact"/>
              <w:jc w:val="center"/>
              <w:rPr>
                <w:rFonts w:ascii="Times New Roman" w:hAnsi="Times New Roman" w:cs="Times New Roman"/>
                <w:color w:val="000000" w:themeColor="text1"/>
                <w:sz w:val="19"/>
                <w:szCs w:val="19"/>
              </w:rPr>
            </w:pPr>
            <w:r w:rsidRPr="005E5DEE">
              <w:rPr>
                <w:rFonts w:ascii="Times New Roman" w:hAnsi="Times New Roman" w:cs="Times New Roman"/>
                <w:color w:val="000000" w:themeColor="text1"/>
                <w:sz w:val="19"/>
                <w:szCs w:val="19"/>
              </w:rPr>
              <w:t>MUSC 2040</w:t>
            </w:r>
          </w:p>
        </w:tc>
        <w:tc>
          <w:tcPr>
            <w:tcW w:w="1341" w:type="dxa"/>
            <w:vAlign w:val="center"/>
          </w:tcPr>
          <w:p w14:paraId="32567B3B" w14:textId="7ACD09D8" w:rsidR="00624166" w:rsidRPr="005E5DEE" w:rsidRDefault="00F661B5" w:rsidP="00355695">
            <w:pPr>
              <w:spacing w:line="240" w:lineRule="exact"/>
              <w:jc w:val="center"/>
              <w:rPr>
                <w:rFonts w:ascii="Times New Roman" w:hAnsi="Times New Roman" w:cs="Times New Roman"/>
                <w:color w:val="000000" w:themeColor="text1"/>
                <w:sz w:val="19"/>
                <w:szCs w:val="19"/>
              </w:rPr>
            </w:pPr>
            <w:r w:rsidRPr="005E5DEE">
              <w:rPr>
                <w:rFonts w:ascii="Times New Roman" w:hAnsi="Times New Roman" w:cs="Times New Roman"/>
                <w:color w:val="000000" w:themeColor="text1"/>
                <w:sz w:val="19"/>
                <w:szCs w:val="19"/>
              </w:rPr>
              <w:t>MUSC 2040</w:t>
            </w:r>
          </w:p>
        </w:tc>
        <w:tc>
          <w:tcPr>
            <w:tcW w:w="1252" w:type="dxa"/>
            <w:vAlign w:val="center"/>
          </w:tcPr>
          <w:p w14:paraId="3AC25230" w14:textId="77777777" w:rsidR="00624166" w:rsidRPr="005E5DEE" w:rsidRDefault="00624166" w:rsidP="00355695">
            <w:pPr>
              <w:spacing w:line="240" w:lineRule="exact"/>
              <w:jc w:val="center"/>
              <w:rPr>
                <w:rFonts w:ascii="Times New Roman" w:hAnsi="Times New Roman" w:cs="Times New Roman"/>
                <w:sz w:val="19"/>
                <w:szCs w:val="19"/>
              </w:rPr>
            </w:pPr>
          </w:p>
        </w:tc>
        <w:tc>
          <w:tcPr>
            <w:tcW w:w="1254" w:type="dxa"/>
            <w:vAlign w:val="center"/>
          </w:tcPr>
          <w:p w14:paraId="4BD7C76A" w14:textId="26FF99C8" w:rsidR="00624166" w:rsidRPr="005E5DEE" w:rsidRDefault="00F661B5" w:rsidP="00355695">
            <w:pPr>
              <w:spacing w:line="240" w:lineRule="exact"/>
              <w:jc w:val="center"/>
              <w:rPr>
                <w:rFonts w:ascii="Times New Roman" w:hAnsi="Times New Roman" w:cs="Times New Roman"/>
                <w:color w:val="000000" w:themeColor="text1"/>
                <w:sz w:val="19"/>
                <w:szCs w:val="19"/>
              </w:rPr>
            </w:pPr>
            <w:r w:rsidRPr="005E5DEE">
              <w:rPr>
                <w:rFonts w:ascii="Times New Roman" w:hAnsi="Times New Roman" w:cs="Times New Roman"/>
                <w:color w:val="000000" w:themeColor="text1"/>
                <w:sz w:val="19"/>
                <w:szCs w:val="19"/>
              </w:rPr>
              <w:t>MUSC 2040</w:t>
            </w:r>
          </w:p>
        </w:tc>
        <w:tc>
          <w:tcPr>
            <w:tcW w:w="1254" w:type="dxa"/>
            <w:vAlign w:val="center"/>
          </w:tcPr>
          <w:p w14:paraId="300A0E64" w14:textId="36BB604E" w:rsidR="00624166" w:rsidRPr="005E5DEE" w:rsidRDefault="00F661B5" w:rsidP="00355695">
            <w:pPr>
              <w:spacing w:line="240" w:lineRule="exact"/>
              <w:jc w:val="center"/>
              <w:rPr>
                <w:rFonts w:ascii="Times New Roman" w:hAnsi="Times New Roman" w:cs="Times New Roman"/>
                <w:color w:val="000000" w:themeColor="text1"/>
                <w:sz w:val="19"/>
                <w:szCs w:val="19"/>
              </w:rPr>
            </w:pPr>
            <w:r w:rsidRPr="005E5DEE">
              <w:rPr>
                <w:rFonts w:ascii="Times New Roman" w:hAnsi="Times New Roman" w:cs="Times New Roman"/>
                <w:color w:val="000000" w:themeColor="text1"/>
                <w:sz w:val="19"/>
                <w:szCs w:val="19"/>
              </w:rPr>
              <w:t>MUSC 2040</w:t>
            </w:r>
          </w:p>
        </w:tc>
        <w:tc>
          <w:tcPr>
            <w:tcW w:w="1252" w:type="dxa"/>
            <w:vAlign w:val="center"/>
          </w:tcPr>
          <w:p w14:paraId="0CD6E6DA" w14:textId="4D6A5139" w:rsidR="00624166" w:rsidRPr="005E5DEE" w:rsidRDefault="00F661B5" w:rsidP="00355695">
            <w:pPr>
              <w:spacing w:line="240" w:lineRule="exact"/>
              <w:jc w:val="center"/>
              <w:rPr>
                <w:rFonts w:ascii="Times New Roman" w:hAnsi="Times New Roman" w:cs="Times New Roman"/>
                <w:color w:val="000000" w:themeColor="text1"/>
                <w:sz w:val="19"/>
                <w:szCs w:val="19"/>
              </w:rPr>
            </w:pPr>
            <w:r w:rsidRPr="005E5DEE">
              <w:rPr>
                <w:rFonts w:ascii="Times New Roman" w:hAnsi="Times New Roman" w:cs="Times New Roman"/>
                <w:color w:val="000000" w:themeColor="text1"/>
                <w:sz w:val="19"/>
                <w:szCs w:val="19"/>
              </w:rPr>
              <w:t>MUSC 2040</w:t>
            </w:r>
          </w:p>
        </w:tc>
        <w:tc>
          <w:tcPr>
            <w:tcW w:w="1249" w:type="dxa"/>
            <w:vAlign w:val="center"/>
          </w:tcPr>
          <w:p w14:paraId="2B62E87A" w14:textId="77777777" w:rsidR="00624166" w:rsidRPr="005E5DEE" w:rsidRDefault="00624166" w:rsidP="00355695">
            <w:pPr>
              <w:spacing w:line="240" w:lineRule="exact"/>
              <w:jc w:val="center"/>
              <w:rPr>
                <w:rFonts w:ascii="Times New Roman" w:hAnsi="Times New Roman" w:cs="Times New Roman"/>
                <w:color w:val="000000" w:themeColor="text1"/>
                <w:sz w:val="19"/>
                <w:szCs w:val="19"/>
              </w:rPr>
            </w:pPr>
          </w:p>
        </w:tc>
      </w:tr>
      <w:tr w:rsidR="00E2434C" w:rsidRPr="005E5DEE" w14:paraId="162A242F" w14:textId="77777777" w:rsidTr="00532996">
        <w:trPr>
          <w:jc w:val="center"/>
        </w:trPr>
        <w:tc>
          <w:tcPr>
            <w:tcW w:w="1885" w:type="dxa"/>
            <w:vAlign w:val="center"/>
          </w:tcPr>
          <w:p w14:paraId="68D56375" w14:textId="62C2F873" w:rsidR="00E2434C" w:rsidRPr="005E5DEE" w:rsidRDefault="00E2434C" w:rsidP="00355695">
            <w:pPr>
              <w:spacing w:line="240" w:lineRule="exact"/>
              <w:rPr>
                <w:rFonts w:ascii="Times New Roman" w:eastAsia="Times New Roman" w:hAnsi="Times New Roman" w:cs="Times New Roman"/>
                <w:color w:val="000000" w:themeColor="text1"/>
                <w:sz w:val="19"/>
                <w:szCs w:val="19"/>
              </w:rPr>
            </w:pPr>
            <w:r w:rsidRPr="005E5DEE">
              <w:rPr>
                <w:rFonts w:ascii="Times New Roman" w:eastAsia="Times New Roman" w:hAnsi="Times New Roman" w:cs="Times New Roman"/>
                <w:color w:val="000000" w:themeColor="text1"/>
                <w:sz w:val="19"/>
                <w:szCs w:val="19"/>
              </w:rPr>
              <w:t xml:space="preserve">MUSC 2045 - Aural Theory IV </w:t>
            </w:r>
            <w:r w:rsidRPr="005E5DEE">
              <w:rPr>
                <w:rFonts w:ascii="Times New Roman" w:hAnsi="Times New Roman" w:cs="Times New Roman"/>
                <w:color w:val="000000" w:themeColor="text1"/>
                <w:sz w:val="19"/>
                <w:szCs w:val="19"/>
              </w:rPr>
              <w:t>(1cr)</w:t>
            </w:r>
          </w:p>
        </w:tc>
        <w:tc>
          <w:tcPr>
            <w:tcW w:w="1303" w:type="dxa"/>
            <w:vAlign w:val="center"/>
          </w:tcPr>
          <w:p w14:paraId="5D556D0C" w14:textId="4998A563" w:rsidR="00E2434C" w:rsidRPr="005E5DEE" w:rsidRDefault="00F5572D" w:rsidP="00355695">
            <w:pPr>
              <w:spacing w:line="240" w:lineRule="exact"/>
              <w:jc w:val="center"/>
              <w:rPr>
                <w:rFonts w:ascii="Times New Roman" w:hAnsi="Times New Roman" w:cs="Times New Roman"/>
                <w:color w:val="000000" w:themeColor="text1"/>
                <w:sz w:val="19"/>
                <w:szCs w:val="19"/>
              </w:rPr>
            </w:pPr>
            <w:r w:rsidRPr="005E5DEE">
              <w:rPr>
                <w:rFonts w:ascii="Times New Roman" w:hAnsi="Times New Roman" w:cs="Times New Roman"/>
                <w:color w:val="000000" w:themeColor="text1"/>
                <w:sz w:val="19"/>
                <w:szCs w:val="19"/>
              </w:rPr>
              <w:t>MUSC 2045</w:t>
            </w:r>
          </w:p>
        </w:tc>
        <w:tc>
          <w:tcPr>
            <w:tcW w:w="1341" w:type="dxa"/>
            <w:vAlign w:val="center"/>
          </w:tcPr>
          <w:p w14:paraId="314554A1" w14:textId="367AE5BC" w:rsidR="00E2434C" w:rsidRPr="005E5DEE" w:rsidRDefault="00F5572D" w:rsidP="00355695">
            <w:pPr>
              <w:spacing w:line="240" w:lineRule="exact"/>
              <w:jc w:val="center"/>
              <w:rPr>
                <w:rFonts w:ascii="Times New Roman" w:hAnsi="Times New Roman" w:cs="Times New Roman"/>
                <w:color w:val="000000" w:themeColor="text1"/>
                <w:sz w:val="19"/>
                <w:szCs w:val="19"/>
              </w:rPr>
            </w:pPr>
            <w:r w:rsidRPr="005E5DEE">
              <w:rPr>
                <w:rFonts w:ascii="Times New Roman" w:hAnsi="Times New Roman" w:cs="Times New Roman"/>
                <w:color w:val="000000" w:themeColor="text1"/>
                <w:sz w:val="19"/>
                <w:szCs w:val="19"/>
              </w:rPr>
              <w:t>MUSC 2045</w:t>
            </w:r>
          </w:p>
        </w:tc>
        <w:tc>
          <w:tcPr>
            <w:tcW w:w="1252" w:type="dxa"/>
            <w:vAlign w:val="center"/>
          </w:tcPr>
          <w:p w14:paraId="4BCC7436" w14:textId="77777777" w:rsidR="00E2434C" w:rsidRPr="005E5DEE" w:rsidRDefault="00E2434C" w:rsidP="00355695">
            <w:pPr>
              <w:spacing w:line="240" w:lineRule="exact"/>
              <w:jc w:val="center"/>
              <w:rPr>
                <w:rFonts w:ascii="Times New Roman" w:hAnsi="Times New Roman" w:cs="Times New Roman"/>
                <w:sz w:val="19"/>
                <w:szCs w:val="19"/>
              </w:rPr>
            </w:pPr>
          </w:p>
        </w:tc>
        <w:tc>
          <w:tcPr>
            <w:tcW w:w="1254" w:type="dxa"/>
            <w:vAlign w:val="center"/>
          </w:tcPr>
          <w:p w14:paraId="7D931FA5" w14:textId="23CC33FE" w:rsidR="00E2434C" w:rsidRPr="005E5DEE" w:rsidRDefault="00F5572D" w:rsidP="00355695">
            <w:pPr>
              <w:spacing w:line="240" w:lineRule="exact"/>
              <w:jc w:val="center"/>
              <w:rPr>
                <w:rFonts w:ascii="Times New Roman" w:hAnsi="Times New Roman" w:cs="Times New Roman"/>
                <w:color w:val="000000" w:themeColor="text1"/>
                <w:sz w:val="19"/>
                <w:szCs w:val="19"/>
              </w:rPr>
            </w:pPr>
            <w:r w:rsidRPr="005E5DEE">
              <w:rPr>
                <w:rFonts w:ascii="Times New Roman" w:hAnsi="Times New Roman" w:cs="Times New Roman"/>
                <w:color w:val="000000" w:themeColor="text1"/>
                <w:sz w:val="19"/>
                <w:szCs w:val="19"/>
              </w:rPr>
              <w:t>MUSC 2045</w:t>
            </w:r>
          </w:p>
        </w:tc>
        <w:tc>
          <w:tcPr>
            <w:tcW w:w="1254" w:type="dxa"/>
            <w:vAlign w:val="center"/>
          </w:tcPr>
          <w:p w14:paraId="1031E997" w14:textId="6BF350D1" w:rsidR="00E2434C" w:rsidRPr="005E5DEE" w:rsidRDefault="00F5572D" w:rsidP="00355695">
            <w:pPr>
              <w:spacing w:line="240" w:lineRule="exact"/>
              <w:jc w:val="center"/>
              <w:rPr>
                <w:rFonts w:ascii="Times New Roman" w:hAnsi="Times New Roman" w:cs="Times New Roman"/>
                <w:color w:val="000000" w:themeColor="text1"/>
                <w:sz w:val="19"/>
                <w:szCs w:val="19"/>
              </w:rPr>
            </w:pPr>
            <w:r w:rsidRPr="005E5DEE">
              <w:rPr>
                <w:rFonts w:ascii="Times New Roman" w:hAnsi="Times New Roman" w:cs="Times New Roman"/>
                <w:color w:val="000000" w:themeColor="text1"/>
                <w:sz w:val="19"/>
                <w:szCs w:val="19"/>
              </w:rPr>
              <w:t>MUSC 2045</w:t>
            </w:r>
          </w:p>
        </w:tc>
        <w:tc>
          <w:tcPr>
            <w:tcW w:w="1252" w:type="dxa"/>
            <w:vAlign w:val="center"/>
          </w:tcPr>
          <w:p w14:paraId="65DB0804" w14:textId="70704EF2" w:rsidR="00E2434C" w:rsidRPr="005E5DEE" w:rsidRDefault="00F5572D" w:rsidP="00355695">
            <w:pPr>
              <w:spacing w:line="240" w:lineRule="exact"/>
              <w:jc w:val="center"/>
              <w:rPr>
                <w:rFonts w:ascii="Times New Roman" w:hAnsi="Times New Roman" w:cs="Times New Roman"/>
                <w:color w:val="000000" w:themeColor="text1"/>
                <w:sz w:val="19"/>
                <w:szCs w:val="19"/>
              </w:rPr>
            </w:pPr>
            <w:r w:rsidRPr="005E5DEE">
              <w:rPr>
                <w:rFonts w:ascii="Times New Roman" w:hAnsi="Times New Roman" w:cs="Times New Roman"/>
                <w:color w:val="000000" w:themeColor="text1"/>
                <w:sz w:val="19"/>
                <w:szCs w:val="19"/>
              </w:rPr>
              <w:t>MUSC 2045</w:t>
            </w:r>
          </w:p>
        </w:tc>
        <w:tc>
          <w:tcPr>
            <w:tcW w:w="1249" w:type="dxa"/>
            <w:vAlign w:val="center"/>
          </w:tcPr>
          <w:p w14:paraId="1ECF6A35" w14:textId="77777777" w:rsidR="00E2434C" w:rsidRPr="005E5DEE" w:rsidRDefault="00E2434C" w:rsidP="00355695">
            <w:pPr>
              <w:spacing w:line="240" w:lineRule="exact"/>
              <w:jc w:val="center"/>
              <w:rPr>
                <w:rFonts w:ascii="Times New Roman" w:hAnsi="Times New Roman" w:cs="Times New Roman"/>
                <w:color w:val="000000" w:themeColor="text1"/>
                <w:sz w:val="19"/>
                <w:szCs w:val="19"/>
              </w:rPr>
            </w:pPr>
          </w:p>
        </w:tc>
      </w:tr>
      <w:tr w:rsidR="00E2434C" w:rsidRPr="005E5DEE" w14:paraId="22D6021F" w14:textId="77777777" w:rsidTr="00532996">
        <w:trPr>
          <w:jc w:val="center"/>
        </w:trPr>
        <w:tc>
          <w:tcPr>
            <w:tcW w:w="1885" w:type="dxa"/>
            <w:vAlign w:val="center"/>
          </w:tcPr>
          <w:p w14:paraId="65251F67" w14:textId="744DCAAD" w:rsidR="00E2434C" w:rsidRPr="005E5DEE" w:rsidRDefault="00E2434C" w:rsidP="00355695">
            <w:pPr>
              <w:spacing w:line="240" w:lineRule="exact"/>
              <w:rPr>
                <w:rFonts w:ascii="Times New Roman" w:eastAsia="Times New Roman" w:hAnsi="Times New Roman" w:cs="Times New Roman"/>
                <w:color w:val="000000" w:themeColor="text1"/>
                <w:sz w:val="19"/>
                <w:szCs w:val="19"/>
              </w:rPr>
            </w:pPr>
            <w:r w:rsidRPr="005E5DEE">
              <w:rPr>
                <w:rFonts w:ascii="Times New Roman" w:eastAsia="Times New Roman" w:hAnsi="Times New Roman" w:cs="Times New Roman"/>
                <w:color w:val="000000" w:themeColor="text1"/>
                <w:sz w:val="19"/>
                <w:szCs w:val="19"/>
              </w:rPr>
              <w:t xml:space="preserve">MUSC 2030 - Written Theory III </w:t>
            </w:r>
            <w:r w:rsidRPr="005E5DEE">
              <w:rPr>
                <w:rFonts w:ascii="Times New Roman" w:hAnsi="Times New Roman" w:cs="Times New Roman"/>
                <w:color w:val="000000" w:themeColor="text1"/>
                <w:sz w:val="19"/>
                <w:szCs w:val="19"/>
              </w:rPr>
              <w:t>(3cr)</w:t>
            </w:r>
          </w:p>
        </w:tc>
        <w:tc>
          <w:tcPr>
            <w:tcW w:w="1303" w:type="dxa"/>
            <w:vAlign w:val="center"/>
          </w:tcPr>
          <w:p w14:paraId="5C329612" w14:textId="60EB0E45" w:rsidR="00E2434C" w:rsidRPr="005E5DEE" w:rsidRDefault="00F5572D" w:rsidP="00355695">
            <w:pPr>
              <w:spacing w:line="240" w:lineRule="exact"/>
              <w:jc w:val="center"/>
              <w:rPr>
                <w:rFonts w:ascii="Times New Roman" w:hAnsi="Times New Roman" w:cs="Times New Roman"/>
                <w:color w:val="000000" w:themeColor="text1"/>
                <w:sz w:val="19"/>
                <w:szCs w:val="19"/>
              </w:rPr>
            </w:pPr>
            <w:r w:rsidRPr="005E5DEE">
              <w:rPr>
                <w:rFonts w:ascii="Times New Roman" w:hAnsi="Times New Roman" w:cs="Times New Roman"/>
                <w:color w:val="000000" w:themeColor="text1"/>
                <w:sz w:val="19"/>
                <w:szCs w:val="19"/>
              </w:rPr>
              <w:t>MUSC 2030</w:t>
            </w:r>
          </w:p>
        </w:tc>
        <w:tc>
          <w:tcPr>
            <w:tcW w:w="1341" w:type="dxa"/>
            <w:vAlign w:val="center"/>
          </w:tcPr>
          <w:p w14:paraId="1BB420B6" w14:textId="4EBE7FDC" w:rsidR="00E2434C" w:rsidRPr="005E5DEE" w:rsidRDefault="00F5572D" w:rsidP="00355695">
            <w:pPr>
              <w:spacing w:line="240" w:lineRule="exact"/>
              <w:jc w:val="center"/>
              <w:rPr>
                <w:rFonts w:ascii="Times New Roman" w:hAnsi="Times New Roman" w:cs="Times New Roman"/>
                <w:color w:val="000000" w:themeColor="text1"/>
                <w:sz w:val="19"/>
                <w:szCs w:val="19"/>
              </w:rPr>
            </w:pPr>
            <w:r w:rsidRPr="005E5DEE">
              <w:rPr>
                <w:rFonts w:ascii="Times New Roman" w:hAnsi="Times New Roman" w:cs="Times New Roman"/>
                <w:color w:val="000000" w:themeColor="text1"/>
                <w:sz w:val="19"/>
                <w:szCs w:val="19"/>
              </w:rPr>
              <w:t>MUSC 2030</w:t>
            </w:r>
          </w:p>
        </w:tc>
        <w:tc>
          <w:tcPr>
            <w:tcW w:w="1252" w:type="dxa"/>
            <w:vAlign w:val="center"/>
          </w:tcPr>
          <w:p w14:paraId="6857965E" w14:textId="77777777" w:rsidR="00E2434C" w:rsidRPr="005E5DEE" w:rsidRDefault="00E2434C" w:rsidP="00355695">
            <w:pPr>
              <w:spacing w:line="240" w:lineRule="exact"/>
              <w:jc w:val="center"/>
              <w:rPr>
                <w:rFonts w:ascii="Times New Roman" w:hAnsi="Times New Roman" w:cs="Times New Roman"/>
                <w:sz w:val="19"/>
                <w:szCs w:val="19"/>
              </w:rPr>
            </w:pPr>
          </w:p>
        </w:tc>
        <w:tc>
          <w:tcPr>
            <w:tcW w:w="1254" w:type="dxa"/>
            <w:vAlign w:val="center"/>
          </w:tcPr>
          <w:p w14:paraId="03309375" w14:textId="7D3BF428" w:rsidR="00E2434C" w:rsidRPr="005E5DEE" w:rsidRDefault="00F5572D" w:rsidP="00355695">
            <w:pPr>
              <w:spacing w:line="240" w:lineRule="exact"/>
              <w:jc w:val="center"/>
              <w:rPr>
                <w:rFonts w:ascii="Times New Roman" w:hAnsi="Times New Roman" w:cs="Times New Roman"/>
                <w:color w:val="000000" w:themeColor="text1"/>
                <w:sz w:val="19"/>
                <w:szCs w:val="19"/>
              </w:rPr>
            </w:pPr>
            <w:r w:rsidRPr="005E5DEE">
              <w:rPr>
                <w:rFonts w:ascii="Times New Roman" w:hAnsi="Times New Roman" w:cs="Times New Roman"/>
                <w:color w:val="000000" w:themeColor="text1"/>
                <w:sz w:val="19"/>
                <w:szCs w:val="19"/>
              </w:rPr>
              <w:t>MUSC 2030</w:t>
            </w:r>
          </w:p>
        </w:tc>
        <w:tc>
          <w:tcPr>
            <w:tcW w:w="1254" w:type="dxa"/>
            <w:vAlign w:val="center"/>
          </w:tcPr>
          <w:p w14:paraId="799593EA" w14:textId="0012AF8D" w:rsidR="00E2434C" w:rsidRPr="005E5DEE" w:rsidRDefault="00F5572D" w:rsidP="00355695">
            <w:pPr>
              <w:spacing w:line="240" w:lineRule="exact"/>
              <w:jc w:val="center"/>
              <w:rPr>
                <w:rFonts w:ascii="Times New Roman" w:hAnsi="Times New Roman" w:cs="Times New Roman"/>
                <w:color w:val="000000" w:themeColor="text1"/>
                <w:sz w:val="19"/>
                <w:szCs w:val="19"/>
              </w:rPr>
            </w:pPr>
            <w:r w:rsidRPr="005E5DEE">
              <w:rPr>
                <w:rFonts w:ascii="Times New Roman" w:hAnsi="Times New Roman" w:cs="Times New Roman"/>
                <w:color w:val="000000" w:themeColor="text1"/>
                <w:sz w:val="19"/>
                <w:szCs w:val="19"/>
              </w:rPr>
              <w:t>MUSC 2030</w:t>
            </w:r>
          </w:p>
        </w:tc>
        <w:tc>
          <w:tcPr>
            <w:tcW w:w="1252" w:type="dxa"/>
            <w:vAlign w:val="center"/>
          </w:tcPr>
          <w:p w14:paraId="7A5882D9" w14:textId="67E56200" w:rsidR="00E2434C" w:rsidRPr="005E5DEE" w:rsidRDefault="00F5572D" w:rsidP="00355695">
            <w:pPr>
              <w:spacing w:line="240" w:lineRule="exact"/>
              <w:jc w:val="center"/>
              <w:rPr>
                <w:rFonts w:ascii="Times New Roman" w:hAnsi="Times New Roman" w:cs="Times New Roman"/>
                <w:color w:val="000000" w:themeColor="text1"/>
                <w:sz w:val="19"/>
                <w:szCs w:val="19"/>
              </w:rPr>
            </w:pPr>
            <w:r w:rsidRPr="005E5DEE">
              <w:rPr>
                <w:rFonts w:ascii="Times New Roman" w:hAnsi="Times New Roman" w:cs="Times New Roman"/>
                <w:color w:val="000000" w:themeColor="text1"/>
                <w:sz w:val="19"/>
                <w:szCs w:val="19"/>
              </w:rPr>
              <w:t>MUSC 2030</w:t>
            </w:r>
          </w:p>
        </w:tc>
        <w:tc>
          <w:tcPr>
            <w:tcW w:w="1249" w:type="dxa"/>
            <w:vAlign w:val="center"/>
          </w:tcPr>
          <w:p w14:paraId="30A0C5EE" w14:textId="77777777" w:rsidR="00E2434C" w:rsidRPr="005E5DEE" w:rsidRDefault="00E2434C" w:rsidP="00355695">
            <w:pPr>
              <w:spacing w:line="240" w:lineRule="exact"/>
              <w:jc w:val="center"/>
              <w:rPr>
                <w:rFonts w:ascii="Times New Roman" w:hAnsi="Times New Roman" w:cs="Times New Roman"/>
                <w:color w:val="000000" w:themeColor="text1"/>
                <w:sz w:val="19"/>
                <w:szCs w:val="19"/>
              </w:rPr>
            </w:pPr>
          </w:p>
        </w:tc>
      </w:tr>
      <w:tr w:rsidR="00E2434C" w:rsidRPr="005E5DEE" w14:paraId="6B2149A8" w14:textId="77777777" w:rsidTr="00532996">
        <w:trPr>
          <w:jc w:val="center"/>
        </w:trPr>
        <w:tc>
          <w:tcPr>
            <w:tcW w:w="1885" w:type="dxa"/>
            <w:vAlign w:val="center"/>
          </w:tcPr>
          <w:p w14:paraId="6731A982" w14:textId="4A8134C3" w:rsidR="00E2434C" w:rsidRPr="005E5DEE" w:rsidRDefault="00E2434C" w:rsidP="00355695">
            <w:pPr>
              <w:spacing w:line="240" w:lineRule="exact"/>
              <w:rPr>
                <w:rFonts w:ascii="Times New Roman" w:eastAsia="Times New Roman" w:hAnsi="Times New Roman" w:cs="Times New Roman"/>
                <w:color w:val="000000" w:themeColor="text1"/>
                <w:sz w:val="19"/>
                <w:szCs w:val="19"/>
              </w:rPr>
            </w:pPr>
            <w:r w:rsidRPr="005E5DEE">
              <w:rPr>
                <w:rFonts w:ascii="Times New Roman" w:eastAsia="Times New Roman" w:hAnsi="Times New Roman" w:cs="Times New Roman"/>
                <w:color w:val="000000" w:themeColor="text1"/>
                <w:sz w:val="19"/>
                <w:szCs w:val="19"/>
              </w:rPr>
              <w:t xml:space="preserve">MUSC 2035 - Aural Theory III </w:t>
            </w:r>
            <w:r w:rsidRPr="005E5DEE">
              <w:rPr>
                <w:rFonts w:ascii="Times New Roman" w:hAnsi="Times New Roman" w:cs="Times New Roman"/>
                <w:color w:val="000000" w:themeColor="text1"/>
                <w:sz w:val="19"/>
                <w:szCs w:val="19"/>
              </w:rPr>
              <w:t>(1cr)</w:t>
            </w:r>
          </w:p>
        </w:tc>
        <w:tc>
          <w:tcPr>
            <w:tcW w:w="1303" w:type="dxa"/>
            <w:vAlign w:val="center"/>
          </w:tcPr>
          <w:p w14:paraId="7740E12D" w14:textId="39A4F1E6" w:rsidR="00E2434C" w:rsidRPr="005E5DEE" w:rsidRDefault="00F5572D" w:rsidP="00355695">
            <w:pPr>
              <w:spacing w:line="240" w:lineRule="exact"/>
              <w:jc w:val="center"/>
              <w:rPr>
                <w:rFonts w:ascii="Times New Roman" w:hAnsi="Times New Roman" w:cs="Times New Roman"/>
                <w:color w:val="000000" w:themeColor="text1"/>
                <w:sz w:val="19"/>
                <w:szCs w:val="19"/>
              </w:rPr>
            </w:pPr>
            <w:r w:rsidRPr="005E5DEE">
              <w:rPr>
                <w:rFonts w:ascii="Times New Roman" w:hAnsi="Times New Roman" w:cs="Times New Roman"/>
                <w:color w:val="000000" w:themeColor="text1"/>
                <w:sz w:val="19"/>
                <w:szCs w:val="19"/>
              </w:rPr>
              <w:t>MUSC 2035</w:t>
            </w:r>
          </w:p>
        </w:tc>
        <w:tc>
          <w:tcPr>
            <w:tcW w:w="1341" w:type="dxa"/>
            <w:vAlign w:val="center"/>
          </w:tcPr>
          <w:p w14:paraId="0F0B6C58" w14:textId="598F910D" w:rsidR="00E2434C" w:rsidRPr="005E5DEE" w:rsidRDefault="00F5572D" w:rsidP="00355695">
            <w:pPr>
              <w:spacing w:line="240" w:lineRule="exact"/>
              <w:jc w:val="center"/>
              <w:rPr>
                <w:rFonts w:ascii="Times New Roman" w:hAnsi="Times New Roman" w:cs="Times New Roman"/>
                <w:color w:val="000000" w:themeColor="text1"/>
                <w:sz w:val="19"/>
                <w:szCs w:val="19"/>
              </w:rPr>
            </w:pPr>
            <w:r w:rsidRPr="005E5DEE">
              <w:rPr>
                <w:rFonts w:ascii="Times New Roman" w:hAnsi="Times New Roman" w:cs="Times New Roman"/>
                <w:color w:val="000000" w:themeColor="text1"/>
                <w:sz w:val="19"/>
                <w:szCs w:val="19"/>
              </w:rPr>
              <w:t>MUSC 2035</w:t>
            </w:r>
          </w:p>
        </w:tc>
        <w:tc>
          <w:tcPr>
            <w:tcW w:w="1252" w:type="dxa"/>
            <w:vAlign w:val="center"/>
          </w:tcPr>
          <w:p w14:paraId="44481C26" w14:textId="77777777" w:rsidR="00E2434C" w:rsidRPr="005E5DEE" w:rsidRDefault="00E2434C" w:rsidP="00355695">
            <w:pPr>
              <w:spacing w:line="240" w:lineRule="exact"/>
              <w:jc w:val="center"/>
              <w:rPr>
                <w:rFonts w:ascii="Times New Roman" w:hAnsi="Times New Roman" w:cs="Times New Roman"/>
                <w:sz w:val="19"/>
                <w:szCs w:val="19"/>
              </w:rPr>
            </w:pPr>
          </w:p>
        </w:tc>
        <w:tc>
          <w:tcPr>
            <w:tcW w:w="1254" w:type="dxa"/>
            <w:vAlign w:val="center"/>
          </w:tcPr>
          <w:p w14:paraId="1D6CAFC7" w14:textId="73BC834D" w:rsidR="00E2434C" w:rsidRPr="005E5DEE" w:rsidRDefault="00F5572D" w:rsidP="00355695">
            <w:pPr>
              <w:spacing w:line="240" w:lineRule="exact"/>
              <w:jc w:val="center"/>
              <w:rPr>
                <w:rFonts w:ascii="Times New Roman" w:hAnsi="Times New Roman" w:cs="Times New Roman"/>
                <w:color w:val="000000" w:themeColor="text1"/>
                <w:sz w:val="19"/>
                <w:szCs w:val="19"/>
              </w:rPr>
            </w:pPr>
            <w:r w:rsidRPr="005E5DEE">
              <w:rPr>
                <w:rFonts w:ascii="Times New Roman" w:hAnsi="Times New Roman" w:cs="Times New Roman"/>
                <w:color w:val="000000" w:themeColor="text1"/>
                <w:sz w:val="19"/>
                <w:szCs w:val="19"/>
              </w:rPr>
              <w:t>MUSC 2035</w:t>
            </w:r>
          </w:p>
        </w:tc>
        <w:tc>
          <w:tcPr>
            <w:tcW w:w="1254" w:type="dxa"/>
            <w:vAlign w:val="center"/>
          </w:tcPr>
          <w:p w14:paraId="6DA03431" w14:textId="22060A2D" w:rsidR="00E2434C" w:rsidRPr="005E5DEE" w:rsidRDefault="00F5572D" w:rsidP="00355695">
            <w:pPr>
              <w:spacing w:line="240" w:lineRule="exact"/>
              <w:jc w:val="center"/>
              <w:rPr>
                <w:rFonts w:ascii="Times New Roman" w:hAnsi="Times New Roman" w:cs="Times New Roman"/>
                <w:color w:val="000000" w:themeColor="text1"/>
                <w:sz w:val="19"/>
                <w:szCs w:val="19"/>
              </w:rPr>
            </w:pPr>
            <w:r w:rsidRPr="005E5DEE">
              <w:rPr>
                <w:rFonts w:ascii="Times New Roman" w:hAnsi="Times New Roman" w:cs="Times New Roman"/>
                <w:color w:val="000000" w:themeColor="text1"/>
                <w:sz w:val="19"/>
                <w:szCs w:val="19"/>
              </w:rPr>
              <w:t>MUSC 2035</w:t>
            </w:r>
          </w:p>
        </w:tc>
        <w:tc>
          <w:tcPr>
            <w:tcW w:w="1252" w:type="dxa"/>
            <w:vAlign w:val="center"/>
          </w:tcPr>
          <w:p w14:paraId="35FF1FE8" w14:textId="5CC114B9" w:rsidR="00E2434C" w:rsidRPr="005E5DEE" w:rsidRDefault="00F5572D" w:rsidP="00355695">
            <w:pPr>
              <w:spacing w:line="240" w:lineRule="exact"/>
              <w:jc w:val="center"/>
              <w:rPr>
                <w:rFonts w:ascii="Times New Roman" w:hAnsi="Times New Roman" w:cs="Times New Roman"/>
                <w:color w:val="000000" w:themeColor="text1"/>
                <w:sz w:val="19"/>
                <w:szCs w:val="19"/>
              </w:rPr>
            </w:pPr>
            <w:r w:rsidRPr="005E5DEE">
              <w:rPr>
                <w:rFonts w:ascii="Times New Roman" w:hAnsi="Times New Roman" w:cs="Times New Roman"/>
                <w:color w:val="000000" w:themeColor="text1"/>
                <w:sz w:val="19"/>
                <w:szCs w:val="19"/>
              </w:rPr>
              <w:t>MUSC 2035</w:t>
            </w:r>
          </w:p>
        </w:tc>
        <w:tc>
          <w:tcPr>
            <w:tcW w:w="1249" w:type="dxa"/>
            <w:vAlign w:val="center"/>
          </w:tcPr>
          <w:p w14:paraId="1777D489" w14:textId="77777777" w:rsidR="00E2434C" w:rsidRPr="005E5DEE" w:rsidRDefault="00E2434C" w:rsidP="00355695">
            <w:pPr>
              <w:spacing w:line="240" w:lineRule="exact"/>
              <w:jc w:val="center"/>
              <w:rPr>
                <w:rFonts w:ascii="Times New Roman" w:hAnsi="Times New Roman" w:cs="Times New Roman"/>
                <w:color w:val="000000" w:themeColor="text1"/>
                <w:sz w:val="19"/>
                <w:szCs w:val="19"/>
              </w:rPr>
            </w:pPr>
          </w:p>
        </w:tc>
      </w:tr>
      <w:tr w:rsidR="00E2434C" w:rsidRPr="005E5DEE" w14:paraId="7A1B19D6" w14:textId="77777777" w:rsidTr="00532996">
        <w:trPr>
          <w:jc w:val="center"/>
        </w:trPr>
        <w:tc>
          <w:tcPr>
            <w:tcW w:w="1885" w:type="dxa"/>
            <w:vAlign w:val="center"/>
          </w:tcPr>
          <w:p w14:paraId="03126523" w14:textId="0876DFCE" w:rsidR="00E2434C" w:rsidRPr="005E5DEE" w:rsidRDefault="00E2434C" w:rsidP="00355695">
            <w:pPr>
              <w:spacing w:line="240" w:lineRule="exact"/>
              <w:rPr>
                <w:rFonts w:ascii="Times New Roman" w:eastAsia="Times New Roman" w:hAnsi="Times New Roman" w:cs="Times New Roman"/>
                <w:color w:val="000000" w:themeColor="text1"/>
                <w:sz w:val="19"/>
                <w:szCs w:val="19"/>
              </w:rPr>
            </w:pPr>
            <w:r w:rsidRPr="005E5DEE">
              <w:rPr>
                <w:rFonts w:ascii="Times New Roman" w:eastAsia="Times New Roman" w:hAnsi="Times New Roman" w:cs="Times New Roman"/>
                <w:color w:val="000000" w:themeColor="text1"/>
                <w:sz w:val="19"/>
                <w:szCs w:val="19"/>
              </w:rPr>
              <w:t xml:space="preserve">MUSC 1003 - Historical Perspectives in Music I </w:t>
            </w:r>
            <w:r w:rsidRPr="005E5DEE">
              <w:rPr>
                <w:rFonts w:ascii="Times New Roman" w:hAnsi="Times New Roman" w:cs="Times New Roman"/>
                <w:color w:val="000000" w:themeColor="text1"/>
                <w:sz w:val="19"/>
                <w:szCs w:val="19"/>
              </w:rPr>
              <w:t>(3cr)</w:t>
            </w:r>
          </w:p>
        </w:tc>
        <w:tc>
          <w:tcPr>
            <w:tcW w:w="1303" w:type="dxa"/>
            <w:vAlign w:val="center"/>
          </w:tcPr>
          <w:p w14:paraId="73BE9D91" w14:textId="69658E60" w:rsidR="00E2434C" w:rsidRPr="005E5DEE" w:rsidRDefault="00F5572D" w:rsidP="00355695">
            <w:pPr>
              <w:spacing w:line="240" w:lineRule="exact"/>
              <w:jc w:val="center"/>
              <w:rPr>
                <w:rFonts w:ascii="Times New Roman" w:hAnsi="Times New Roman" w:cs="Times New Roman"/>
                <w:color w:val="000000" w:themeColor="text1"/>
                <w:sz w:val="19"/>
                <w:szCs w:val="19"/>
              </w:rPr>
            </w:pPr>
            <w:r w:rsidRPr="005E5DEE">
              <w:rPr>
                <w:rFonts w:ascii="Times New Roman" w:hAnsi="Times New Roman" w:cs="Times New Roman"/>
                <w:color w:val="000000" w:themeColor="text1"/>
                <w:sz w:val="19"/>
                <w:szCs w:val="19"/>
              </w:rPr>
              <w:t>MUSC 1003</w:t>
            </w:r>
          </w:p>
        </w:tc>
        <w:tc>
          <w:tcPr>
            <w:tcW w:w="1341" w:type="dxa"/>
            <w:vAlign w:val="center"/>
          </w:tcPr>
          <w:p w14:paraId="72AFCA2C" w14:textId="77777777" w:rsidR="00E2434C" w:rsidRPr="005E5DEE" w:rsidRDefault="00E2434C" w:rsidP="00355695">
            <w:pPr>
              <w:spacing w:line="240" w:lineRule="exact"/>
              <w:jc w:val="center"/>
              <w:rPr>
                <w:rFonts w:ascii="Times New Roman" w:hAnsi="Times New Roman" w:cs="Times New Roman"/>
                <w:color w:val="000000" w:themeColor="text1"/>
                <w:sz w:val="19"/>
                <w:szCs w:val="19"/>
              </w:rPr>
            </w:pPr>
          </w:p>
        </w:tc>
        <w:tc>
          <w:tcPr>
            <w:tcW w:w="1252" w:type="dxa"/>
            <w:vAlign w:val="center"/>
          </w:tcPr>
          <w:p w14:paraId="5CEBEC8C" w14:textId="77777777" w:rsidR="00E2434C" w:rsidRPr="005E5DEE" w:rsidRDefault="00E2434C" w:rsidP="00355695">
            <w:pPr>
              <w:spacing w:line="240" w:lineRule="exact"/>
              <w:jc w:val="center"/>
              <w:rPr>
                <w:rFonts w:ascii="Times New Roman" w:hAnsi="Times New Roman" w:cs="Times New Roman"/>
                <w:sz w:val="19"/>
                <w:szCs w:val="19"/>
              </w:rPr>
            </w:pPr>
          </w:p>
        </w:tc>
        <w:tc>
          <w:tcPr>
            <w:tcW w:w="1254" w:type="dxa"/>
            <w:vAlign w:val="center"/>
          </w:tcPr>
          <w:p w14:paraId="61DEACB8" w14:textId="77777777" w:rsidR="00E2434C" w:rsidRPr="005E5DEE" w:rsidRDefault="00E2434C" w:rsidP="00355695">
            <w:pPr>
              <w:spacing w:line="240" w:lineRule="exact"/>
              <w:jc w:val="center"/>
              <w:rPr>
                <w:rFonts w:ascii="Times New Roman" w:hAnsi="Times New Roman" w:cs="Times New Roman"/>
                <w:color w:val="000000" w:themeColor="text1"/>
                <w:sz w:val="19"/>
                <w:szCs w:val="19"/>
              </w:rPr>
            </w:pPr>
          </w:p>
        </w:tc>
        <w:tc>
          <w:tcPr>
            <w:tcW w:w="1254" w:type="dxa"/>
            <w:vAlign w:val="center"/>
          </w:tcPr>
          <w:p w14:paraId="36950455" w14:textId="77777777" w:rsidR="00E2434C" w:rsidRPr="005E5DEE" w:rsidRDefault="00E2434C" w:rsidP="00355695">
            <w:pPr>
              <w:spacing w:line="240" w:lineRule="exact"/>
              <w:jc w:val="center"/>
              <w:rPr>
                <w:rFonts w:ascii="Times New Roman" w:hAnsi="Times New Roman" w:cs="Times New Roman"/>
                <w:color w:val="000000" w:themeColor="text1"/>
                <w:sz w:val="19"/>
                <w:szCs w:val="19"/>
              </w:rPr>
            </w:pPr>
          </w:p>
        </w:tc>
        <w:tc>
          <w:tcPr>
            <w:tcW w:w="1252" w:type="dxa"/>
            <w:vAlign w:val="center"/>
          </w:tcPr>
          <w:p w14:paraId="0DD40387" w14:textId="77777777" w:rsidR="00E2434C" w:rsidRPr="005E5DEE" w:rsidRDefault="00E2434C" w:rsidP="00355695">
            <w:pPr>
              <w:spacing w:line="240" w:lineRule="exact"/>
              <w:jc w:val="center"/>
              <w:rPr>
                <w:rFonts w:ascii="Times New Roman" w:hAnsi="Times New Roman" w:cs="Times New Roman"/>
                <w:color w:val="000000" w:themeColor="text1"/>
                <w:sz w:val="19"/>
                <w:szCs w:val="19"/>
              </w:rPr>
            </w:pPr>
          </w:p>
        </w:tc>
        <w:tc>
          <w:tcPr>
            <w:tcW w:w="1249" w:type="dxa"/>
            <w:vAlign w:val="center"/>
          </w:tcPr>
          <w:p w14:paraId="199812EF" w14:textId="77777777" w:rsidR="00E2434C" w:rsidRPr="005E5DEE" w:rsidRDefault="00E2434C" w:rsidP="00355695">
            <w:pPr>
              <w:spacing w:line="240" w:lineRule="exact"/>
              <w:jc w:val="center"/>
              <w:rPr>
                <w:rFonts w:ascii="Times New Roman" w:hAnsi="Times New Roman" w:cs="Times New Roman"/>
                <w:color w:val="000000" w:themeColor="text1"/>
                <w:sz w:val="19"/>
                <w:szCs w:val="19"/>
              </w:rPr>
            </w:pPr>
          </w:p>
        </w:tc>
      </w:tr>
      <w:tr w:rsidR="00E2434C" w:rsidRPr="005E5DEE" w14:paraId="2EBBA5B3" w14:textId="77777777" w:rsidTr="00532996">
        <w:trPr>
          <w:jc w:val="center"/>
        </w:trPr>
        <w:tc>
          <w:tcPr>
            <w:tcW w:w="1885" w:type="dxa"/>
            <w:vAlign w:val="center"/>
          </w:tcPr>
          <w:p w14:paraId="599D3F1A" w14:textId="7BCCAE87" w:rsidR="00E2434C" w:rsidRPr="005E5DEE" w:rsidRDefault="00E2434C" w:rsidP="00355695">
            <w:pPr>
              <w:spacing w:line="240" w:lineRule="exact"/>
              <w:rPr>
                <w:rFonts w:ascii="Times New Roman" w:eastAsia="Times New Roman" w:hAnsi="Times New Roman" w:cs="Times New Roman"/>
                <w:color w:val="000000" w:themeColor="text1"/>
                <w:sz w:val="19"/>
                <w:szCs w:val="19"/>
              </w:rPr>
            </w:pPr>
            <w:r w:rsidRPr="005E5DEE">
              <w:rPr>
                <w:rFonts w:ascii="Times New Roman" w:eastAsia="Times New Roman" w:hAnsi="Times New Roman" w:cs="Times New Roman"/>
                <w:color w:val="000000" w:themeColor="text1"/>
                <w:sz w:val="19"/>
                <w:szCs w:val="19"/>
              </w:rPr>
              <w:t xml:space="preserve">MUSC 2050 - Historical Perspectives in Music II </w:t>
            </w:r>
            <w:r w:rsidRPr="005E5DEE">
              <w:rPr>
                <w:rFonts w:ascii="Times New Roman" w:hAnsi="Times New Roman" w:cs="Times New Roman"/>
                <w:color w:val="000000" w:themeColor="text1"/>
                <w:sz w:val="19"/>
                <w:szCs w:val="19"/>
              </w:rPr>
              <w:t>(3cr)</w:t>
            </w:r>
          </w:p>
        </w:tc>
        <w:tc>
          <w:tcPr>
            <w:tcW w:w="1303" w:type="dxa"/>
            <w:vAlign w:val="center"/>
          </w:tcPr>
          <w:p w14:paraId="008AA463" w14:textId="6B8276EB" w:rsidR="00E2434C" w:rsidRPr="005E5DEE" w:rsidRDefault="00F5572D" w:rsidP="00355695">
            <w:pPr>
              <w:spacing w:line="240" w:lineRule="exact"/>
              <w:jc w:val="center"/>
              <w:rPr>
                <w:rFonts w:ascii="Times New Roman" w:hAnsi="Times New Roman" w:cs="Times New Roman"/>
                <w:color w:val="000000" w:themeColor="text1"/>
                <w:sz w:val="19"/>
                <w:szCs w:val="19"/>
              </w:rPr>
            </w:pPr>
            <w:r w:rsidRPr="005E5DEE">
              <w:rPr>
                <w:rFonts w:ascii="Times New Roman" w:hAnsi="Times New Roman" w:cs="Times New Roman"/>
                <w:color w:val="000000" w:themeColor="text1"/>
                <w:sz w:val="19"/>
                <w:szCs w:val="19"/>
              </w:rPr>
              <w:t>MUSC 2050</w:t>
            </w:r>
          </w:p>
        </w:tc>
        <w:tc>
          <w:tcPr>
            <w:tcW w:w="1341" w:type="dxa"/>
            <w:vAlign w:val="center"/>
          </w:tcPr>
          <w:p w14:paraId="61D11892" w14:textId="65FC1590" w:rsidR="00E2434C" w:rsidRPr="005E5DEE" w:rsidRDefault="00F5572D" w:rsidP="00355695">
            <w:pPr>
              <w:spacing w:line="240" w:lineRule="exact"/>
              <w:jc w:val="center"/>
              <w:rPr>
                <w:rFonts w:ascii="Times New Roman" w:hAnsi="Times New Roman" w:cs="Times New Roman"/>
                <w:color w:val="000000" w:themeColor="text1"/>
                <w:sz w:val="19"/>
                <w:szCs w:val="19"/>
              </w:rPr>
            </w:pPr>
            <w:r w:rsidRPr="005E5DEE">
              <w:rPr>
                <w:rFonts w:ascii="Times New Roman" w:hAnsi="Times New Roman" w:cs="Times New Roman"/>
                <w:color w:val="000000" w:themeColor="text1"/>
                <w:sz w:val="19"/>
                <w:szCs w:val="19"/>
              </w:rPr>
              <w:t>MUSC 2050</w:t>
            </w:r>
          </w:p>
        </w:tc>
        <w:tc>
          <w:tcPr>
            <w:tcW w:w="1252" w:type="dxa"/>
            <w:vAlign w:val="center"/>
          </w:tcPr>
          <w:p w14:paraId="2DA87222" w14:textId="77777777" w:rsidR="00E2434C" w:rsidRPr="005E5DEE" w:rsidRDefault="00E2434C" w:rsidP="00355695">
            <w:pPr>
              <w:spacing w:line="240" w:lineRule="exact"/>
              <w:jc w:val="center"/>
              <w:rPr>
                <w:rFonts w:ascii="Times New Roman" w:hAnsi="Times New Roman" w:cs="Times New Roman"/>
                <w:sz w:val="19"/>
                <w:szCs w:val="19"/>
              </w:rPr>
            </w:pPr>
          </w:p>
        </w:tc>
        <w:tc>
          <w:tcPr>
            <w:tcW w:w="1254" w:type="dxa"/>
            <w:vAlign w:val="center"/>
          </w:tcPr>
          <w:p w14:paraId="322F402B" w14:textId="12D43358" w:rsidR="00E2434C" w:rsidRPr="005E5DEE" w:rsidRDefault="00F5572D" w:rsidP="00355695">
            <w:pPr>
              <w:spacing w:line="240" w:lineRule="exact"/>
              <w:jc w:val="center"/>
              <w:rPr>
                <w:rFonts w:ascii="Times New Roman" w:hAnsi="Times New Roman" w:cs="Times New Roman"/>
                <w:color w:val="000000" w:themeColor="text1"/>
                <w:sz w:val="19"/>
                <w:szCs w:val="19"/>
              </w:rPr>
            </w:pPr>
            <w:r w:rsidRPr="005E5DEE">
              <w:rPr>
                <w:rFonts w:ascii="Times New Roman" w:hAnsi="Times New Roman" w:cs="Times New Roman"/>
                <w:color w:val="000000" w:themeColor="text1"/>
                <w:sz w:val="19"/>
                <w:szCs w:val="19"/>
              </w:rPr>
              <w:t>MUSC 2050</w:t>
            </w:r>
          </w:p>
        </w:tc>
        <w:tc>
          <w:tcPr>
            <w:tcW w:w="1254" w:type="dxa"/>
            <w:vAlign w:val="center"/>
          </w:tcPr>
          <w:p w14:paraId="59BD85D7" w14:textId="71C27E5F" w:rsidR="00E2434C" w:rsidRPr="005E5DEE" w:rsidRDefault="00F5572D" w:rsidP="00355695">
            <w:pPr>
              <w:spacing w:line="240" w:lineRule="exact"/>
              <w:jc w:val="center"/>
              <w:rPr>
                <w:rFonts w:ascii="Times New Roman" w:hAnsi="Times New Roman" w:cs="Times New Roman"/>
                <w:color w:val="000000" w:themeColor="text1"/>
                <w:sz w:val="19"/>
                <w:szCs w:val="19"/>
              </w:rPr>
            </w:pPr>
            <w:r w:rsidRPr="005E5DEE">
              <w:rPr>
                <w:rFonts w:ascii="Times New Roman" w:hAnsi="Times New Roman" w:cs="Times New Roman"/>
                <w:color w:val="000000" w:themeColor="text1"/>
                <w:sz w:val="19"/>
                <w:szCs w:val="19"/>
              </w:rPr>
              <w:t>MUSC 2050</w:t>
            </w:r>
          </w:p>
        </w:tc>
        <w:tc>
          <w:tcPr>
            <w:tcW w:w="1252" w:type="dxa"/>
            <w:vAlign w:val="center"/>
          </w:tcPr>
          <w:p w14:paraId="56C4693D" w14:textId="4D7706AF" w:rsidR="00E2434C" w:rsidRPr="005E5DEE" w:rsidRDefault="00F5572D" w:rsidP="00355695">
            <w:pPr>
              <w:spacing w:line="240" w:lineRule="exact"/>
              <w:jc w:val="center"/>
              <w:rPr>
                <w:rFonts w:ascii="Times New Roman" w:hAnsi="Times New Roman" w:cs="Times New Roman"/>
                <w:color w:val="000000" w:themeColor="text1"/>
                <w:sz w:val="19"/>
                <w:szCs w:val="19"/>
              </w:rPr>
            </w:pPr>
            <w:r w:rsidRPr="005E5DEE">
              <w:rPr>
                <w:rFonts w:ascii="Times New Roman" w:hAnsi="Times New Roman" w:cs="Times New Roman"/>
                <w:color w:val="000000" w:themeColor="text1"/>
                <w:sz w:val="19"/>
                <w:szCs w:val="19"/>
              </w:rPr>
              <w:t>MUSC 2050</w:t>
            </w:r>
          </w:p>
        </w:tc>
        <w:tc>
          <w:tcPr>
            <w:tcW w:w="1249" w:type="dxa"/>
            <w:vAlign w:val="center"/>
          </w:tcPr>
          <w:p w14:paraId="480624B9" w14:textId="77777777" w:rsidR="00E2434C" w:rsidRPr="005E5DEE" w:rsidRDefault="00E2434C" w:rsidP="00355695">
            <w:pPr>
              <w:spacing w:line="240" w:lineRule="exact"/>
              <w:jc w:val="center"/>
              <w:rPr>
                <w:rFonts w:ascii="Times New Roman" w:hAnsi="Times New Roman" w:cs="Times New Roman"/>
                <w:color w:val="000000" w:themeColor="text1"/>
                <w:sz w:val="19"/>
                <w:szCs w:val="19"/>
              </w:rPr>
            </w:pPr>
          </w:p>
        </w:tc>
      </w:tr>
      <w:tr w:rsidR="00E2434C" w:rsidRPr="005E5DEE" w14:paraId="4CD5EA86" w14:textId="77777777" w:rsidTr="00532996">
        <w:trPr>
          <w:jc w:val="center"/>
        </w:trPr>
        <w:tc>
          <w:tcPr>
            <w:tcW w:w="1885" w:type="dxa"/>
            <w:vAlign w:val="center"/>
          </w:tcPr>
          <w:p w14:paraId="3AF58530" w14:textId="307A66CE" w:rsidR="00E2434C" w:rsidRPr="005E5DEE" w:rsidRDefault="00E2434C" w:rsidP="00355695">
            <w:pPr>
              <w:spacing w:line="240" w:lineRule="exact"/>
              <w:rPr>
                <w:rFonts w:ascii="Times New Roman" w:eastAsia="Times New Roman" w:hAnsi="Times New Roman" w:cs="Times New Roman"/>
                <w:color w:val="000000" w:themeColor="text1"/>
                <w:sz w:val="19"/>
                <w:szCs w:val="19"/>
              </w:rPr>
            </w:pPr>
            <w:r w:rsidRPr="005E5DEE">
              <w:rPr>
                <w:rFonts w:ascii="Times New Roman" w:eastAsia="Times New Roman" w:hAnsi="Times New Roman" w:cs="Times New Roman"/>
                <w:color w:val="000000" w:themeColor="text1"/>
                <w:sz w:val="19"/>
                <w:szCs w:val="19"/>
              </w:rPr>
              <w:t xml:space="preserve">ENTR 2400 - Entrepreneurial Mindset </w:t>
            </w:r>
            <w:r w:rsidRPr="005E5DEE">
              <w:rPr>
                <w:rFonts w:ascii="Times New Roman" w:hAnsi="Times New Roman" w:cs="Times New Roman"/>
                <w:color w:val="000000" w:themeColor="text1"/>
                <w:sz w:val="19"/>
                <w:szCs w:val="19"/>
              </w:rPr>
              <w:t>(3cr)</w:t>
            </w:r>
          </w:p>
        </w:tc>
        <w:tc>
          <w:tcPr>
            <w:tcW w:w="1303" w:type="dxa"/>
            <w:vAlign w:val="center"/>
          </w:tcPr>
          <w:p w14:paraId="78036796" w14:textId="77777777" w:rsidR="00E2434C" w:rsidRPr="005E5DEE" w:rsidRDefault="00E2434C" w:rsidP="00355695">
            <w:pPr>
              <w:spacing w:line="240" w:lineRule="exact"/>
              <w:jc w:val="center"/>
              <w:rPr>
                <w:rFonts w:ascii="Times New Roman" w:hAnsi="Times New Roman" w:cs="Times New Roman"/>
                <w:color w:val="000000" w:themeColor="text1"/>
                <w:sz w:val="19"/>
                <w:szCs w:val="19"/>
              </w:rPr>
            </w:pPr>
          </w:p>
        </w:tc>
        <w:tc>
          <w:tcPr>
            <w:tcW w:w="1341" w:type="dxa"/>
            <w:vAlign w:val="center"/>
          </w:tcPr>
          <w:p w14:paraId="35A9EDF0" w14:textId="77777777" w:rsidR="00E2434C" w:rsidRPr="005E5DEE" w:rsidRDefault="00E2434C" w:rsidP="00355695">
            <w:pPr>
              <w:spacing w:line="240" w:lineRule="exact"/>
              <w:jc w:val="center"/>
              <w:rPr>
                <w:rFonts w:ascii="Times New Roman" w:hAnsi="Times New Roman" w:cs="Times New Roman"/>
                <w:color w:val="000000" w:themeColor="text1"/>
                <w:sz w:val="19"/>
                <w:szCs w:val="19"/>
              </w:rPr>
            </w:pPr>
          </w:p>
        </w:tc>
        <w:tc>
          <w:tcPr>
            <w:tcW w:w="1252" w:type="dxa"/>
            <w:vAlign w:val="center"/>
          </w:tcPr>
          <w:p w14:paraId="5319E12F" w14:textId="77777777" w:rsidR="00E2434C" w:rsidRPr="005E5DEE" w:rsidRDefault="00E2434C" w:rsidP="00355695">
            <w:pPr>
              <w:spacing w:line="240" w:lineRule="exact"/>
              <w:jc w:val="center"/>
              <w:rPr>
                <w:rFonts w:ascii="Times New Roman" w:hAnsi="Times New Roman" w:cs="Times New Roman"/>
                <w:sz w:val="19"/>
                <w:szCs w:val="19"/>
              </w:rPr>
            </w:pPr>
          </w:p>
        </w:tc>
        <w:tc>
          <w:tcPr>
            <w:tcW w:w="1254" w:type="dxa"/>
            <w:vAlign w:val="center"/>
          </w:tcPr>
          <w:p w14:paraId="22E0AF7A" w14:textId="10693FC3" w:rsidR="00E2434C" w:rsidRPr="005E5DEE" w:rsidRDefault="00D437A4" w:rsidP="00355695">
            <w:pPr>
              <w:spacing w:line="240" w:lineRule="exact"/>
              <w:jc w:val="center"/>
              <w:rPr>
                <w:rFonts w:ascii="Times New Roman" w:hAnsi="Times New Roman" w:cs="Times New Roman"/>
                <w:color w:val="000000" w:themeColor="text1"/>
                <w:sz w:val="19"/>
                <w:szCs w:val="19"/>
              </w:rPr>
            </w:pPr>
            <w:r w:rsidRPr="005E5DEE">
              <w:rPr>
                <w:rFonts w:ascii="Times New Roman" w:hAnsi="Times New Roman" w:cs="Times New Roman"/>
                <w:color w:val="000000" w:themeColor="text1"/>
                <w:sz w:val="19"/>
                <w:szCs w:val="19"/>
              </w:rPr>
              <w:t>ENTR 2400</w:t>
            </w:r>
          </w:p>
        </w:tc>
        <w:tc>
          <w:tcPr>
            <w:tcW w:w="1254" w:type="dxa"/>
            <w:vAlign w:val="center"/>
          </w:tcPr>
          <w:p w14:paraId="20B8A846" w14:textId="55F9DCA1" w:rsidR="00E2434C" w:rsidRPr="005E5DEE" w:rsidRDefault="00D437A4" w:rsidP="00355695">
            <w:pPr>
              <w:spacing w:line="240" w:lineRule="exact"/>
              <w:jc w:val="center"/>
              <w:rPr>
                <w:rFonts w:ascii="Times New Roman" w:hAnsi="Times New Roman" w:cs="Times New Roman"/>
                <w:color w:val="000000" w:themeColor="text1"/>
                <w:sz w:val="19"/>
                <w:szCs w:val="19"/>
              </w:rPr>
            </w:pPr>
            <w:r w:rsidRPr="005E5DEE">
              <w:rPr>
                <w:rFonts w:ascii="Times New Roman" w:hAnsi="Times New Roman" w:cs="Times New Roman"/>
                <w:color w:val="000000" w:themeColor="text1"/>
                <w:sz w:val="19"/>
                <w:szCs w:val="19"/>
              </w:rPr>
              <w:t>ENTR 2400</w:t>
            </w:r>
          </w:p>
        </w:tc>
        <w:tc>
          <w:tcPr>
            <w:tcW w:w="1252" w:type="dxa"/>
            <w:vAlign w:val="center"/>
          </w:tcPr>
          <w:p w14:paraId="671C4DCF" w14:textId="77777777" w:rsidR="00E2434C" w:rsidRPr="005E5DEE" w:rsidRDefault="00E2434C" w:rsidP="00355695">
            <w:pPr>
              <w:spacing w:line="240" w:lineRule="exact"/>
              <w:jc w:val="center"/>
              <w:rPr>
                <w:rFonts w:ascii="Times New Roman" w:hAnsi="Times New Roman" w:cs="Times New Roman"/>
                <w:color w:val="000000" w:themeColor="text1"/>
                <w:sz w:val="19"/>
                <w:szCs w:val="19"/>
              </w:rPr>
            </w:pPr>
          </w:p>
        </w:tc>
        <w:tc>
          <w:tcPr>
            <w:tcW w:w="1249" w:type="dxa"/>
            <w:vAlign w:val="center"/>
          </w:tcPr>
          <w:p w14:paraId="43E1E9DF" w14:textId="77777777" w:rsidR="00E2434C" w:rsidRPr="005E5DEE" w:rsidRDefault="00E2434C" w:rsidP="00355695">
            <w:pPr>
              <w:spacing w:line="240" w:lineRule="exact"/>
              <w:jc w:val="center"/>
              <w:rPr>
                <w:rFonts w:ascii="Times New Roman" w:hAnsi="Times New Roman" w:cs="Times New Roman"/>
                <w:color w:val="000000" w:themeColor="text1"/>
                <w:sz w:val="19"/>
                <w:szCs w:val="19"/>
              </w:rPr>
            </w:pPr>
          </w:p>
        </w:tc>
      </w:tr>
    </w:tbl>
    <w:p w14:paraId="0B29F377" w14:textId="77777777" w:rsidR="00E2434C" w:rsidRPr="00B93F20" w:rsidRDefault="00E2434C" w:rsidP="005D2FAA">
      <w:pPr>
        <w:spacing w:after="0" w:line="240" w:lineRule="auto"/>
        <w:rPr>
          <w:rFonts w:ascii="Times New Roman" w:hAnsi="Times New Roman" w:cs="Times New Roman"/>
          <w:sz w:val="20"/>
          <w:szCs w:val="20"/>
        </w:rPr>
      </w:pPr>
    </w:p>
    <w:tbl>
      <w:tblPr>
        <w:tblStyle w:val="TableGrid"/>
        <w:tblW w:w="0" w:type="auto"/>
        <w:jc w:val="center"/>
        <w:tblLook w:val="04A0" w:firstRow="1" w:lastRow="0" w:firstColumn="1" w:lastColumn="0" w:noHBand="0" w:noVBand="1"/>
      </w:tblPr>
      <w:tblGrid>
        <w:gridCol w:w="10790"/>
      </w:tblGrid>
      <w:tr w:rsidR="007508CE" w:rsidRPr="00B93F20" w14:paraId="072A043F" w14:textId="77777777" w:rsidTr="000F5957">
        <w:trPr>
          <w:jc w:val="center"/>
        </w:trPr>
        <w:tc>
          <w:tcPr>
            <w:tcW w:w="10790" w:type="dxa"/>
            <w:tcBorders>
              <w:top w:val="nil"/>
              <w:bottom w:val="single" w:sz="4" w:space="0" w:color="FFFFFF" w:themeColor="background1"/>
            </w:tcBorders>
            <w:shd w:val="clear" w:color="auto" w:fill="000000" w:themeFill="text1"/>
          </w:tcPr>
          <w:p w14:paraId="3B6E07B2" w14:textId="0386F385" w:rsidR="007508CE" w:rsidRPr="00B93F20" w:rsidRDefault="007508CE" w:rsidP="00946983">
            <w:pPr>
              <w:pStyle w:val="Heading2"/>
              <w:spacing w:before="0"/>
              <w:rPr>
                <w:rFonts w:cs="Times New Roman"/>
                <w:b w:val="0"/>
                <w:bCs/>
              </w:rPr>
            </w:pPr>
            <w:r w:rsidRPr="00B93F20">
              <w:rPr>
                <w:rFonts w:cs="Times New Roman"/>
              </w:rPr>
              <w:t>BLOCK 4: Upper Division Requirements</w:t>
            </w:r>
          </w:p>
        </w:tc>
      </w:tr>
      <w:tr w:rsidR="007A67C0" w:rsidRPr="00B93F20" w14:paraId="57D3B281" w14:textId="77777777" w:rsidTr="000F5957">
        <w:trPr>
          <w:jc w:val="center"/>
        </w:trPr>
        <w:tc>
          <w:tcPr>
            <w:tcW w:w="10790" w:type="dxa"/>
            <w:tcBorders>
              <w:top w:val="single" w:sz="4" w:space="0" w:color="FFFFFF" w:themeColor="background1"/>
              <w:bottom w:val="single" w:sz="4" w:space="0" w:color="FFFFFF" w:themeColor="background1"/>
            </w:tcBorders>
            <w:shd w:val="clear" w:color="auto" w:fill="000000" w:themeFill="text1"/>
          </w:tcPr>
          <w:p w14:paraId="7C22A2FD" w14:textId="37880CD3" w:rsidR="007A67C0" w:rsidRPr="00B93F20" w:rsidRDefault="007A67C0" w:rsidP="00946983">
            <w:pPr>
              <w:pStyle w:val="Heading3"/>
              <w:spacing w:before="0"/>
              <w:rPr>
                <w:rFonts w:cs="Times New Roman"/>
                <w:b w:val="0"/>
                <w:bCs/>
              </w:rPr>
            </w:pPr>
            <w:r w:rsidRPr="00B93F20">
              <w:rPr>
                <w:rFonts w:cs="Times New Roman"/>
              </w:rPr>
              <w:t>Music Core</w:t>
            </w:r>
          </w:p>
        </w:tc>
      </w:tr>
    </w:tbl>
    <w:p w14:paraId="1EAEAF82" w14:textId="177DFA5A" w:rsidR="00A87A0A" w:rsidRPr="00A87A0A" w:rsidRDefault="00A87A0A" w:rsidP="00A87A0A">
      <w:pPr>
        <w:spacing w:after="0"/>
        <w:rPr>
          <w:sz w:val="4"/>
          <w:szCs w:val="4"/>
        </w:rPr>
      </w:pPr>
    </w:p>
    <w:tbl>
      <w:tblPr>
        <w:tblStyle w:val="TableGrid"/>
        <w:tblW w:w="0" w:type="auto"/>
        <w:jc w:val="center"/>
        <w:tblLook w:val="04A0" w:firstRow="1" w:lastRow="0" w:firstColumn="1" w:lastColumn="0" w:noHBand="0" w:noVBand="1"/>
      </w:tblPr>
      <w:tblGrid>
        <w:gridCol w:w="1885"/>
        <w:gridCol w:w="1303"/>
        <w:gridCol w:w="1341"/>
        <w:gridCol w:w="1252"/>
        <w:gridCol w:w="1254"/>
        <w:gridCol w:w="1254"/>
        <w:gridCol w:w="1252"/>
        <w:gridCol w:w="1249"/>
      </w:tblGrid>
      <w:tr w:rsidR="00A87A0A" w:rsidRPr="00D17AD2" w14:paraId="65644742" w14:textId="77777777" w:rsidTr="00A87A0A">
        <w:trPr>
          <w:jc w:val="center"/>
        </w:trPr>
        <w:tc>
          <w:tcPr>
            <w:tcW w:w="1885" w:type="dxa"/>
            <w:shd w:val="clear" w:color="auto" w:fill="FFC000"/>
            <w:vAlign w:val="center"/>
          </w:tcPr>
          <w:p w14:paraId="5A7D48B3" w14:textId="45D8868D" w:rsidR="00A87A0A" w:rsidRPr="00D17AD2" w:rsidRDefault="00A87A0A" w:rsidP="009854FB">
            <w:pPr>
              <w:spacing w:line="240" w:lineRule="exact"/>
              <w:rPr>
                <w:rFonts w:ascii="Times New Roman" w:eastAsia="Times New Roman" w:hAnsi="Times New Roman" w:cs="Times New Roman"/>
                <w:color w:val="000000" w:themeColor="text1"/>
                <w:sz w:val="19"/>
                <w:szCs w:val="19"/>
              </w:rPr>
            </w:pPr>
            <w:r w:rsidRPr="00D17AD2">
              <w:rPr>
                <w:rFonts w:ascii="Times New Roman" w:eastAsia="Times New Roman" w:hAnsi="Times New Roman" w:cs="Times New Roman"/>
                <w:sz w:val="19"/>
                <w:szCs w:val="19"/>
              </w:rPr>
              <w:t xml:space="preserve">MUSC 3*** Applied Lessons III: </w:t>
            </w:r>
            <w:r w:rsidRPr="00D17AD2">
              <w:rPr>
                <w:rFonts w:ascii="Times New Roman" w:hAnsi="Times New Roman" w:cs="Times New Roman"/>
                <w:color w:val="000000" w:themeColor="text1"/>
                <w:sz w:val="19"/>
                <w:szCs w:val="19"/>
              </w:rPr>
              <w:t>(4cr)</w:t>
            </w:r>
          </w:p>
        </w:tc>
        <w:tc>
          <w:tcPr>
            <w:tcW w:w="1303" w:type="dxa"/>
            <w:vAlign w:val="center"/>
          </w:tcPr>
          <w:p w14:paraId="135AECFF" w14:textId="77777777" w:rsidR="00A87A0A" w:rsidRPr="00D17AD2" w:rsidRDefault="00A87A0A" w:rsidP="009854FB">
            <w:pPr>
              <w:spacing w:line="240" w:lineRule="exact"/>
              <w:jc w:val="center"/>
              <w:rPr>
                <w:rFonts w:ascii="Times New Roman" w:hAnsi="Times New Roman" w:cs="Times New Roman"/>
                <w:color w:val="000000" w:themeColor="text1"/>
                <w:sz w:val="19"/>
                <w:szCs w:val="19"/>
              </w:rPr>
            </w:pPr>
          </w:p>
        </w:tc>
        <w:tc>
          <w:tcPr>
            <w:tcW w:w="1341" w:type="dxa"/>
            <w:vAlign w:val="center"/>
          </w:tcPr>
          <w:p w14:paraId="2242B0AE" w14:textId="77777777" w:rsidR="00A87A0A" w:rsidRPr="00D17AD2" w:rsidRDefault="00A87A0A" w:rsidP="009854FB">
            <w:pPr>
              <w:spacing w:line="240" w:lineRule="exact"/>
              <w:jc w:val="center"/>
              <w:rPr>
                <w:rFonts w:ascii="Times New Roman" w:hAnsi="Times New Roman" w:cs="Times New Roman"/>
                <w:color w:val="000000" w:themeColor="text1"/>
                <w:sz w:val="19"/>
                <w:szCs w:val="19"/>
              </w:rPr>
            </w:pPr>
          </w:p>
        </w:tc>
        <w:tc>
          <w:tcPr>
            <w:tcW w:w="1252" w:type="dxa"/>
            <w:vAlign w:val="center"/>
          </w:tcPr>
          <w:p w14:paraId="7380C5F8" w14:textId="77777777" w:rsidR="00A87A0A" w:rsidRPr="00D17AD2" w:rsidRDefault="00A87A0A" w:rsidP="009854FB">
            <w:pPr>
              <w:spacing w:line="240" w:lineRule="exact"/>
              <w:jc w:val="center"/>
              <w:rPr>
                <w:rFonts w:ascii="Times New Roman" w:hAnsi="Times New Roman" w:cs="Times New Roman"/>
                <w:sz w:val="19"/>
                <w:szCs w:val="19"/>
              </w:rPr>
            </w:pPr>
          </w:p>
        </w:tc>
        <w:tc>
          <w:tcPr>
            <w:tcW w:w="1254" w:type="dxa"/>
            <w:vAlign w:val="center"/>
          </w:tcPr>
          <w:p w14:paraId="2E37B53A" w14:textId="21056262" w:rsidR="00A87A0A" w:rsidRPr="00D17AD2" w:rsidRDefault="00A87A0A" w:rsidP="009854FB">
            <w:pPr>
              <w:spacing w:line="240" w:lineRule="exact"/>
              <w:jc w:val="center"/>
              <w:rPr>
                <w:rFonts w:ascii="Times New Roman" w:hAnsi="Times New Roman" w:cs="Times New Roman"/>
                <w:color w:val="000000" w:themeColor="text1"/>
                <w:sz w:val="19"/>
                <w:szCs w:val="19"/>
              </w:rPr>
            </w:pPr>
          </w:p>
        </w:tc>
        <w:tc>
          <w:tcPr>
            <w:tcW w:w="1254" w:type="dxa"/>
            <w:vAlign w:val="center"/>
          </w:tcPr>
          <w:p w14:paraId="2A304EE8" w14:textId="271663F4" w:rsidR="00A87A0A" w:rsidRPr="00D17AD2" w:rsidRDefault="00A87A0A" w:rsidP="009854FB">
            <w:pPr>
              <w:spacing w:line="240" w:lineRule="exact"/>
              <w:jc w:val="center"/>
              <w:rPr>
                <w:rFonts w:ascii="Times New Roman" w:hAnsi="Times New Roman" w:cs="Times New Roman"/>
                <w:color w:val="000000" w:themeColor="text1"/>
                <w:sz w:val="19"/>
                <w:szCs w:val="19"/>
              </w:rPr>
            </w:pPr>
          </w:p>
        </w:tc>
        <w:tc>
          <w:tcPr>
            <w:tcW w:w="1252" w:type="dxa"/>
            <w:vAlign w:val="center"/>
          </w:tcPr>
          <w:p w14:paraId="1A4FF625" w14:textId="77777777" w:rsidR="00A87A0A" w:rsidRPr="00D17AD2" w:rsidRDefault="00A87A0A" w:rsidP="009854FB">
            <w:pPr>
              <w:spacing w:line="240" w:lineRule="exact"/>
              <w:jc w:val="center"/>
              <w:rPr>
                <w:rFonts w:ascii="Times New Roman" w:hAnsi="Times New Roman" w:cs="Times New Roman"/>
                <w:color w:val="000000" w:themeColor="text1"/>
                <w:sz w:val="19"/>
                <w:szCs w:val="19"/>
              </w:rPr>
            </w:pPr>
          </w:p>
        </w:tc>
        <w:tc>
          <w:tcPr>
            <w:tcW w:w="1249" w:type="dxa"/>
            <w:vAlign w:val="center"/>
          </w:tcPr>
          <w:p w14:paraId="08A2B772" w14:textId="77777777" w:rsidR="00A87A0A" w:rsidRPr="00D17AD2" w:rsidRDefault="00A87A0A" w:rsidP="009854FB">
            <w:pPr>
              <w:spacing w:line="240" w:lineRule="exact"/>
              <w:jc w:val="center"/>
              <w:rPr>
                <w:rFonts w:ascii="Times New Roman" w:hAnsi="Times New Roman" w:cs="Times New Roman"/>
                <w:color w:val="000000" w:themeColor="text1"/>
                <w:sz w:val="19"/>
                <w:szCs w:val="19"/>
              </w:rPr>
            </w:pPr>
          </w:p>
        </w:tc>
      </w:tr>
    </w:tbl>
    <w:p w14:paraId="43785E3D" w14:textId="7BC412FD" w:rsidR="00A87A0A" w:rsidRPr="00D17AD2" w:rsidRDefault="00A87A0A" w:rsidP="00A87A0A">
      <w:pPr>
        <w:spacing w:after="0"/>
        <w:rPr>
          <w:sz w:val="4"/>
          <w:szCs w:val="4"/>
        </w:rPr>
      </w:pPr>
    </w:p>
    <w:tbl>
      <w:tblPr>
        <w:tblStyle w:val="TableGrid"/>
        <w:tblW w:w="0" w:type="auto"/>
        <w:jc w:val="center"/>
        <w:tblLook w:val="04A0" w:firstRow="1" w:lastRow="0" w:firstColumn="1" w:lastColumn="0" w:noHBand="0" w:noVBand="1"/>
      </w:tblPr>
      <w:tblGrid>
        <w:gridCol w:w="10790"/>
      </w:tblGrid>
      <w:tr w:rsidR="00A87A0A" w:rsidRPr="00D17AD2" w14:paraId="72854D58" w14:textId="77777777" w:rsidTr="00893802">
        <w:trPr>
          <w:jc w:val="center"/>
        </w:trPr>
        <w:tc>
          <w:tcPr>
            <w:tcW w:w="10790" w:type="dxa"/>
            <w:vAlign w:val="center"/>
          </w:tcPr>
          <w:p w14:paraId="7D9C5C13" w14:textId="3A82B577" w:rsidR="00A87A0A" w:rsidRPr="00D17AD2" w:rsidRDefault="00A87A0A" w:rsidP="00A87A0A">
            <w:pPr>
              <w:spacing w:line="240" w:lineRule="exact"/>
              <w:jc w:val="center"/>
              <w:rPr>
                <w:rFonts w:ascii="Times New Roman" w:hAnsi="Times New Roman" w:cs="Times New Roman"/>
                <w:color w:val="000000" w:themeColor="text1"/>
                <w:sz w:val="19"/>
                <w:szCs w:val="19"/>
              </w:rPr>
            </w:pPr>
            <w:r w:rsidRPr="00D17AD2">
              <w:rPr>
                <w:rFonts w:ascii="Times New Roman" w:hAnsi="Times New Roman" w:cs="Times New Roman"/>
                <w:sz w:val="19"/>
                <w:szCs w:val="19"/>
              </w:rPr>
              <w:t>Students must be enrolled in instrument specific lessons every semester they are enrolled.</w:t>
            </w:r>
          </w:p>
        </w:tc>
      </w:tr>
      <w:tr w:rsidR="00A87A0A" w:rsidRPr="00B93F20" w14:paraId="3DD6B1C0" w14:textId="77777777" w:rsidTr="005959E3">
        <w:trPr>
          <w:jc w:val="center"/>
        </w:trPr>
        <w:tc>
          <w:tcPr>
            <w:tcW w:w="10790" w:type="dxa"/>
            <w:shd w:val="clear" w:color="auto" w:fill="000000" w:themeFill="text1"/>
          </w:tcPr>
          <w:p w14:paraId="3A2879D5" w14:textId="7D6891BF" w:rsidR="00A87A0A" w:rsidRPr="00B93F20" w:rsidRDefault="00A87A0A" w:rsidP="00A87A0A">
            <w:pPr>
              <w:pStyle w:val="Heading3"/>
              <w:spacing w:before="0"/>
              <w:rPr>
                <w:rFonts w:cs="Times New Roman"/>
                <w:b w:val="0"/>
                <w:bCs/>
              </w:rPr>
            </w:pPr>
            <w:r w:rsidRPr="00B93F20">
              <w:rPr>
                <w:rFonts w:cs="Times New Roman"/>
              </w:rPr>
              <w:t>Upper Division Music Electives</w:t>
            </w:r>
          </w:p>
        </w:tc>
      </w:tr>
      <w:tr w:rsidR="00A87A0A" w:rsidRPr="00D17AD2" w14:paraId="37B13BE3" w14:textId="77777777" w:rsidTr="001459BA">
        <w:trPr>
          <w:jc w:val="center"/>
        </w:trPr>
        <w:tc>
          <w:tcPr>
            <w:tcW w:w="10790" w:type="dxa"/>
          </w:tcPr>
          <w:p w14:paraId="00116DE3" w14:textId="74D220E1" w:rsidR="00A87A0A" w:rsidRPr="00D17AD2" w:rsidRDefault="00A87A0A" w:rsidP="00A87A0A">
            <w:pPr>
              <w:jc w:val="center"/>
              <w:rPr>
                <w:rFonts w:ascii="Times New Roman" w:hAnsi="Times New Roman" w:cs="Times New Roman"/>
                <w:sz w:val="19"/>
                <w:szCs w:val="19"/>
              </w:rPr>
            </w:pPr>
            <w:r w:rsidRPr="00D17AD2">
              <w:rPr>
                <w:rFonts w:ascii="Times New Roman" w:hAnsi="Times New Roman" w:cs="Times New Roman"/>
                <w:sz w:val="19"/>
                <w:szCs w:val="19"/>
              </w:rPr>
              <w:t>Must take 9 credits from courses listed below</w:t>
            </w:r>
          </w:p>
        </w:tc>
      </w:tr>
    </w:tbl>
    <w:p w14:paraId="62FE6A73" w14:textId="5546AE3E" w:rsidR="00A87A0A" w:rsidRPr="00D17AD2" w:rsidRDefault="00A87A0A" w:rsidP="00A87A0A">
      <w:pPr>
        <w:spacing w:after="0"/>
        <w:rPr>
          <w:sz w:val="4"/>
          <w:szCs w:val="4"/>
        </w:rPr>
      </w:pPr>
    </w:p>
    <w:tbl>
      <w:tblPr>
        <w:tblStyle w:val="TableGrid"/>
        <w:tblW w:w="0" w:type="auto"/>
        <w:jc w:val="center"/>
        <w:tblLook w:val="04A0" w:firstRow="1" w:lastRow="0" w:firstColumn="1" w:lastColumn="0" w:noHBand="0" w:noVBand="1"/>
      </w:tblPr>
      <w:tblGrid>
        <w:gridCol w:w="1885"/>
        <w:gridCol w:w="1303"/>
        <w:gridCol w:w="1341"/>
        <w:gridCol w:w="1252"/>
        <w:gridCol w:w="1254"/>
        <w:gridCol w:w="1254"/>
        <w:gridCol w:w="1252"/>
        <w:gridCol w:w="1249"/>
      </w:tblGrid>
      <w:tr w:rsidR="00A87A0A" w:rsidRPr="00D17AD2" w14:paraId="1BCC5F65" w14:textId="77777777" w:rsidTr="009854FB">
        <w:trPr>
          <w:jc w:val="center"/>
        </w:trPr>
        <w:tc>
          <w:tcPr>
            <w:tcW w:w="1885" w:type="dxa"/>
            <w:shd w:val="clear" w:color="auto" w:fill="FFC000"/>
            <w:vAlign w:val="center"/>
          </w:tcPr>
          <w:p w14:paraId="3ACC082F" w14:textId="0577E0F9" w:rsidR="00A87A0A" w:rsidRPr="00D17AD2" w:rsidRDefault="00A87A0A" w:rsidP="00A87A0A">
            <w:pPr>
              <w:spacing w:line="240" w:lineRule="exact"/>
              <w:rPr>
                <w:rFonts w:ascii="Times New Roman" w:eastAsia="Times New Roman" w:hAnsi="Times New Roman" w:cs="Times New Roman"/>
                <w:color w:val="000000" w:themeColor="text1"/>
                <w:sz w:val="19"/>
                <w:szCs w:val="19"/>
              </w:rPr>
            </w:pPr>
            <w:r w:rsidRPr="00D17AD2">
              <w:rPr>
                <w:rFonts w:ascii="Times New Roman" w:hAnsi="Times New Roman" w:cs="Times New Roman"/>
                <w:sz w:val="19"/>
                <w:szCs w:val="19"/>
              </w:rPr>
              <w:t>MUSC/ANTH 3015 - Introduction to the Music of the World’s Peoples (3cr) (ASG)</w:t>
            </w:r>
          </w:p>
        </w:tc>
        <w:tc>
          <w:tcPr>
            <w:tcW w:w="1303" w:type="dxa"/>
            <w:vAlign w:val="center"/>
          </w:tcPr>
          <w:p w14:paraId="4062C14D" w14:textId="77777777" w:rsidR="00A87A0A" w:rsidRPr="00D17AD2" w:rsidRDefault="00A87A0A" w:rsidP="00A87A0A">
            <w:pPr>
              <w:spacing w:line="240" w:lineRule="exact"/>
              <w:jc w:val="center"/>
              <w:rPr>
                <w:rFonts w:ascii="Times New Roman" w:hAnsi="Times New Roman" w:cs="Times New Roman"/>
                <w:color w:val="000000" w:themeColor="text1"/>
                <w:sz w:val="19"/>
                <w:szCs w:val="19"/>
              </w:rPr>
            </w:pPr>
          </w:p>
        </w:tc>
        <w:tc>
          <w:tcPr>
            <w:tcW w:w="1341" w:type="dxa"/>
            <w:vAlign w:val="center"/>
          </w:tcPr>
          <w:p w14:paraId="279E72BA" w14:textId="77777777" w:rsidR="00A87A0A" w:rsidRPr="00D17AD2" w:rsidRDefault="00A87A0A" w:rsidP="00A87A0A">
            <w:pPr>
              <w:spacing w:line="240" w:lineRule="exact"/>
              <w:jc w:val="center"/>
              <w:rPr>
                <w:rFonts w:ascii="Times New Roman" w:hAnsi="Times New Roman" w:cs="Times New Roman"/>
                <w:color w:val="000000" w:themeColor="text1"/>
                <w:sz w:val="19"/>
                <w:szCs w:val="19"/>
              </w:rPr>
            </w:pPr>
          </w:p>
        </w:tc>
        <w:tc>
          <w:tcPr>
            <w:tcW w:w="1252" w:type="dxa"/>
            <w:vAlign w:val="center"/>
          </w:tcPr>
          <w:p w14:paraId="04A4158D" w14:textId="77777777" w:rsidR="00A87A0A" w:rsidRPr="00D17AD2" w:rsidRDefault="00A87A0A" w:rsidP="00A87A0A">
            <w:pPr>
              <w:spacing w:line="240" w:lineRule="exact"/>
              <w:jc w:val="center"/>
              <w:rPr>
                <w:rFonts w:ascii="Times New Roman" w:hAnsi="Times New Roman" w:cs="Times New Roman"/>
                <w:sz w:val="19"/>
                <w:szCs w:val="19"/>
              </w:rPr>
            </w:pPr>
          </w:p>
        </w:tc>
        <w:tc>
          <w:tcPr>
            <w:tcW w:w="1254" w:type="dxa"/>
            <w:vAlign w:val="center"/>
          </w:tcPr>
          <w:p w14:paraId="25DB7CBE" w14:textId="77777777" w:rsidR="00A87A0A" w:rsidRPr="00D17AD2" w:rsidRDefault="00A87A0A" w:rsidP="00A87A0A">
            <w:pPr>
              <w:spacing w:line="240" w:lineRule="exact"/>
              <w:jc w:val="center"/>
              <w:rPr>
                <w:rFonts w:ascii="Times New Roman" w:hAnsi="Times New Roman" w:cs="Times New Roman"/>
                <w:color w:val="000000" w:themeColor="text1"/>
                <w:sz w:val="19"/>
                <w:szCs w:val="19"/>
              </w:rPr>
            </w:pPr>
          </w:p>
        </w:tc>
        <w:tc>
          <w:tcPr>
            <w:tcW w:w="1254" w:type="dxa"/>
            <w:vAlign w:val="center"/>
          </w:tcPr>
          <w:p w14:paraId="704D598A" w14:textId="77777777" w:rsidR="00A87A0A" w:rsidRPr="00D17AD2" w:rsidRDefault="00A87A0A" w:rsidP="00A87A0A">
            <w:pPr>
              <w:spacing w:line="240" w:lineRule="exact"/>
              <w:jc w:val="center"/>
              <w:rPr>
                <w:rFonts w:ascii="Times New Roman" w:hAnsi="Times New Roman" w:cs="Times New Roman"/>
                <w:color w:val="000000" w:themeColor="text1"/>
                <w:sz w:val="19"/>
                <w:szCs w:val="19"/>
              </w:rPr>
            </w:pPr>
          </w:p>
        </w:tc>
        <w:tc>
          <w:tcPr>
            <w:tcW w:w="1252" w:type="dxa"/>
            <w:vAlign w:val="center"/>
          </w:tcPr>
          <w:p w14:paraId="6270FF23" w14:textId="77777777" w:rsidR="00A87A0A" w:rsidRPr="00D17AD2" w:rsidRDefault="00A87A0A" w:rsidP="00A87A0A">
            <w:pPr>
              <w:spacing w:line="240" w:lineRule="exact"/>
              <w:jc w:val="center"/>
              <w:rPr>
                <w:rFonts w:ascii="Times New Roman" w:hAnsi="Times New Roman" w:cs="Times New Roman"/>
                <w:color w:val="000000" w:themeColor="text1"/>
                <w:sz w:val="19"/>
                <w:szCs w:val="19"/>
              </w:rPr>
            </w:pPr>
          </w:p>
        </w:tc>
        <w:tc>
          <w:tcPr>
            <w:tcW w:w="1249" w:type="dxa"/>
            <w:vAlign w:val="center"/>
          </w:tcPr>
          <w:p w14:paraId="23F8D33C" w14:textId="77777777" w:rsidR="00A87A0A" w:rsidRPr="00D17AD2" w:rsidRDefault="00A87A0A" w:rsidP="00A87A0A">
            <w:pPr>
              <w:spacing w:line="240" w:lineRule="exact"/>
              <w:jc w:val="center"/>
              <w:rPr>
                <w:rFonts w:ascii="Times New Roman" w:hAnsi="Times New Roman" w:cs="Times New Roman"/>
                <w:color w:val="000000" w:themeColor="text1"/>
                <w:sz w:val="19"/>
                <w:szCs w:val="19"/>
              </w:rPr>
            </w:pPr>
          </w:p>
        </w:tc>
      </w:tr>
      <w:tr w:rsidR="00A87A0A" w:rsidRPr="00D17AD2" w14:paraId="3EF6ED04" w14:textId="77777777" w:rsidTr="009854FB">
        <w:trPr>
          <w:jc w:val="center"/>
        </w:trPr>
        <w:tc>
          <w:tcPr>
            <w:tcW w:w="1885" w:type="dxa"/>
            <w:shd w:val="clear" w:color="auto" w:fill="FFC000"/>
            <w:vAlign w:val="center"/>
          </w:tcPr>
          <w:p w14:paraId="2A1C39F3" w14:textId="0F098220" w:rsidR="00A87A0A" w:rsidRPr="00D17AD2" w:rsidRDefault="00A87A0A" w:rsidP="00A87A0A">
            <w:pPr>
              <w:spacing w:line="240" w:lineRule="exact"/>
              <w:rPr>
                <w:rFonts w:ascii="Times New Roman" w:eastAsia="Times New Roman" w:hAnsi="Times New Roman" w:cs="Times New Roman"/>
                <w:color w:val="000000" w:themeColor="text1"/>
                <w:sz w:val="19"/>
                <w:szCs w:val="19"/>
              </w:rPr>
            </w:pPr>
            <w:r w:rsidRPr="00D17AD2">
              <w:rPr>
                <w:rFonts w:ascii="Times New Roman" w:hAnsi="Times New Roman" w:cs="Times New Roman"/>
                <w:sz w:val="19"/>
                <w:szCs w:val="19"/>
              </w:rPr>
              <w:t>MUSC 4000 - Careers in Music (2cr)</w:t>
            </w:r>
          </w:p>
        </w:tc>
        <w:tc>
          <w:tcPr>
            <w:tcW w:w="1303" w:type="dxa"/>
            <w:vAlign w:val="center"/>
          </w:tcPr>
          <w:p w14:paraId="17E7EE41" w14:textId="77777777" w:rsidR="00A87A0A" w:rsidRPr="00D17AD2" w:rsidRDefault="00A87A0A" w:rsidP="00A87A0A">
            <w:pPr>
              <w:spacing w:line="240" w:lineRule="exact"/>
              <w:jc w:val="center"/>
              <w:rPr>
                <w:rFonts w:ascii="Times New Roman" w:hAnsi="Times New Roman" w:cs="Times New Roman"/>
                <w:color w:val="000000" w:themeColor="text1"/>
                <w:sz w:val="19"/>
                <w:szCs w:val="19"/>
              </w:rPr>
            </w:pPr>
          </w:p>
        </w:tc>
        <w:tc>
          <w:tcPr>
            <w:tcW w:w="1341" w:type="dxa"/>
            <w:vAlign w:val="center"/>
          </w:tcPr>
          <w:p w14:paraId="37ABF853" w14:textId="77777777" w:rsidR="00A87A0A" w:rsidRPr="00D17AD2" w:rsidRDefault="00A87A0A" w:rsidP="00A87A0A">
            <w:pPr>
              <w:spacing w:line="240" w:lineRule="exact"/>
              <w:jc w:val="center"/>
              <w:rPr>
                <w:rFonts w:ascii="Times New Roman" w:hAnsi="Times New Roman" w:cs="Times New Roman"/>
                <w:color w:val="000000" w:themeColor="text1"/>
                <w:sz w:val="19"/>
                <w:szCs w:val="19"/>
              </w:rPr>
            </w:pPr>
          </w:p>
        </w:tc>
        <w:tc>
          <w:tcPr>
            <w:tcW w:w="1252" w:type="dxa"/>
            <w:vAlign w:val="center"/>
          </w:tcPr>
          <w:p w14:paraId="5B625148" w14:textId="77777777" w:rsidR="00A87A0A" w:rsidRPr="00D17AD2" w:rsidRDefault="00A87A0A" w:rsidP="00A87A0A">
            <w:pPr>
              <w:spacing w:line="240" w:lineRule="exact"/>
              <w:jc w:val="center"/>
              <w:rPr>
                <w:rFonts w:ascii="Times New Roman" w:hAnsi="Times New Roman" w:cs="Times New Roman"/>
                <w:sz w:val="19"/>
                <w:szCs w:val="19"/>
              </w:rPr>
            </w:pPr>
          </w:p>
        </w:tc>
        <w:tc>
          <w:tcPr>
            <w:tcW w:w="1254" w:type="dxa"/>
            <w:vAlign w:val="center"/>
          </w:tcPr>
          <w:p w14:paraId="65D51BC8" w14:textId="77777777" w:rsidR="00A87A0A" w:rsidRPr="00D17AD2" w:rsidRDefault="00A87A0A" w:rsidP="00A87A0A">
            <w:pPr>
              <w:spacing w:line="240" w:lineRule="exact"/>
              <w:jc w:val="center"/>
              <w:rPr>
                <w:rFonts w:ascii="Times New Roman" w:hAnsi="Times New Roman" w:cs="Times New Roman"/>
                <w:color w:val="000000" w:themeColor="text1"/>
                <w:sz w:val="19"/>
                <w:szCs w:val="19"/>
              </w:rPr>
            </w:pPr>
          </w:p>
        </w:tc>
        <w:tc>
          <w:tcPr>
            <w:tcW w:w="1254" w:type="dxa"/>
            <w:vAlign w:val="center"/>
          </w:tcPr>
          <w:p w14:paraId="3B97C5B0" w14:textId="77777777" w:rsidR="00A87A0A" w:rsidRPr="00D17AD2" w:rsidRDefault="00A87A0A" w:rsidP="00A87A0A">
            <w:pPr>
              <w:spacing w:line="240" w:lineRule="exact"/>
              <w:jc w:val="center"/>
              <w:rPr>
                <w:rFonts w:ascii="Times New Roman" w:hAnsi="Times New Roman" w:cs="Times New Roman"/>
                <w:color w:val="000000" w:themeColor="text1"/>
                <w:sz w:val="19"/>
                <w:szCs w:val="19"/>
              </w:rPr>
            </w:pPr>
          </w:p>
        </w:tc>
        <w:tc>
          <w:tcPr>
            <w:tcW w:w="1252" w:type="dxa"/>
            <w:vAlign w:val="center"/>
          </w:tcPr>
          <w:p w14:paraId="4887B858" w14:textId="77777777" w:rsidR="00A87A0A" w:rsidRPr="00D17AD2" w:rsidRDefault="00A87A0A" w:rsidP="00A87A0A">
            <w:pPr>
              <w:spacing w:line="240" w:lineRule="exact"/>
              <w:jc w:val="center"/>
              <w:rPr>
                <w:rFonts w:ascii="Times New Roman" w:hAnsi="Times New Roman" w:cs="Times New Roman"/>
                <w:color w:val="000000" w:themeColor="text1"/>
                <w:sz w:val="19"/>
                <w:szCs w:val="19"/>
              </w:rPr>
            </w:pPr>
          </w:p>
        </w:tc>
        <w:tc>
          <w:tcPr>
            <w:tcW w:w="1249" w:type="dxa"/>
            <w:vAlign w:val="center"/>
          </w:tcPr>
          <w:p w14:paraId="19B7E5C8" w14:textId="77777777" w:rsidR="00A87A0A" w:rsidRPr="00D17AD2" w:rsidRDefault="00A87A0A" w:rsidP="00A87A0A">
            <w:pPr>
              <w:spacing w:line="240" w:lineRule="exact"/>
              <w:jc w:val="center"/>
              <w:rPr>
                <w:rFonts w:ascii="Times New Roman" w:hAnsi="Times New Roman" w:cs="Times New Roman"/>
                <w:color w:val="000000" w:themeColor="text1"/>
                <w:sz w:val="19"/>
                <w:szCs w:val="19"/>
              </w:rPr>
            </w:pPr>
          </w:p>
        </w:tc>
      </w:tr>
      <w:tr w:rsidR="00A87A0A" w:rsidRPr="00D17AD2" w14:paraId="373F127A" w14:textId="77777777" w:rsidTr="009854FB">
        <w:trPr>
          <w:jc w:val="center"/>
        </w:trPr>
        <w:tc>
          <w:tcPr>
            <w:tcW w:w="1885" w:type="dxa"/>
            <w:shd w:val="clear" w:color="auto" w:fill="FFC000"/>
            <w:vAlign w:val="center"/>
          </w:tcPr>
          <w:p w14:paraId="7C223EAE" w14:textId="7AD1B0EE" w:rsidR="00A87A0A" w:rsidRPr="00D17AD2" w:rsidRDefault="00A87A0A" w:rsidP="00A87A0A">
            <w:pPr>
              <w:spacing w:line="240" w:lineRule="exact"/>
              <w:rPr>
                <w:rFonts w:ascii="Times New Roman" w:eastAsia="Times New Roman" w:hAnsi="Times New Roman" w:cs="Times New Roman"/>
                <w:color w:val="000000" w:themeColor="text1"/>
                <w:sz w:val="19"/>
                <w:szCs w:val="19"/>
              </w:rPr>
            </w:pPr>
            <w:r w:rsidRPr="00D17AD2">
              <w:rPr>
                <w:rFonts w:ascii="Times New Roman" w:hAnsi="Times New Roman" w:cs="Times New Roman"/>
                <w:sz w:val="19"/>
                <w:szCs w:val="19"/>
              </w:rPr>
              <w:t>MUSC 4315 - America’s Ethnic Music (3cr) (ASD)</w:t>
            </w:r>
          </w:p>
        </w:tc>
        <w:tc>
          <w:tcPr>
            <w:tcW w:w="1303" w:type="dxa"/>
            <w:vAlign w:val="center"/>
          </w:tcPr>
          <w:p w14:paraId="48CB8D80" w14:textId="77777777" w:rsidR="00A87A0A" w:rsidRPr="00D17AD2" w:rsidRDefault="00A87A0A" w:rsidP="00A87A0A">
            <w:pPr>
              <w:spacing w:line="240" w:lineRule="exact"/>
              <w:jc w:val="center"/>
              <w:rPr>
                <w:rFonts w:ascii="Times New Roman" w:hAnsi="Times New Roman" w:cs="Times New Roman"/>
                <w:color w:val="000000" w:themeColor="text1"/>
                <w:sz w:val="19"/>
                <w:szCs w:val="19"/>
              </w:rPr>
            </w:pPr>
          </w:p>
        </w:tc>
        <w:tc>
          <w:tcPr>
            <w:tcW w:w="1341" w:type="dxa"/>
            <w:vAlign w:val="center"/>
          </w:tcPr>
          <w:p w14:paraId="44003DBE" w14:textId="77777777" w:rsidR="00A87A0A" w:rsidRPr="00D17AD2" w:rsidRDefault="00A87A0A" w:rsidP="00A87A0A">
            <w:pPr>
              <w:spacing w:line="240" w:lineRule="exact"/>
              <w:jc w:val="center"/>
              <w:rPr>
                <w:rFonts w:ascii="Times New Roman" w:hAnsi="Times New Roman" w:cs="Times New Roman"/>
                <w:color w:val="000000" w:themeColor="text1"/>
                <w:sz w:val="19"/>
                <w:szCs w:val="19"/>
              </w:rPr>
            </w:pPr>
          </w:p>
        </w:tc>
        <w:tc>
          <w:tcPr>
            <w:tcW w:w="1252" w:type="dxa"/>
            <w:vAlign w:val="center"/>
          </w:tcPr>
          <w:p w14:paraId="584D7E7C" w14:textId="77777777" w:rsidR="00A87A0A" w:rsidRPr="00D17AD2" w:rsidRDefault="00A87A0A" w:rsidP="00A87A0A">
            <w:pPr>
              <w:spacing w:line="240" w:lineRule="exact"/>
              <w:jc w:val="center"/>
              <w:rPr>
                <w:rFonts w:ascii="Times New Roman" w:hAnsi="Times New Roman" w:cs="Times New Roman"/>
                <w:sz w:val="19"/>
                <w:szCs w:val="19"/>
              </w:rPr>
            </w:pPr>
          </w:p>
        </w:tc>
        <w:tc>
          <w:tcPr>
            <w:tcW w:w="1254" w:type="dxa"/>
            <w:vAlign w:val="center"/>
          </w:tcPr>
          <w:p w14:paraId="2FFA3A6F" w14:textId="77777777" w:rsidR="00A87A0A" w:rsidRPr="00D17AD2" w:rsidRDefault="00A87A0A" w:rsidP="00A87A0A">
            <w:pPr>
              <w:spacing w:line="240" w:lineRule="exact"/>
              <w:jc w:val="center"/>
              <w:rPr>
                <w:rFonts w:ascii="Times New Roman" w:hAnsi="Times New Roman" w:cs="Times New Roman"/>
                <w:color w:val="000000" w:themeColor="text1"/>
                <w:sz w:val="19"/>
                <w:szCs w:val="19"/>
              </w:rPr>
            </w:pPr>
          </w:p>
        </w:tc>
        <w:tc>
          <w:tcPr>
            <w:tcW w:w="1254" w:type="dxa"/>
            <w:vAlign w:val="center"/>
          </w:tcPr>
          <w:p w14:paraId="2DA07091" w14:textId="77777777" w:rsidR="00A87A0A" w:rsidRPr="00D17AD2" w:rsidRDefault="00A87A0A" w:rsidP="00A87A0A">
            <w:pPr>
              <w:spacing w:line="240" w:lineRule="exact"/>
              <w:jc w:val="center"/>
              <w:rPr>
                <w:rFonts w:ascii="Times New Roman" w:hAnsi="Times New Roman" w:cs="Times New Roman"/>
                <w:color w:val="000000" w:themeColor="text1"/>
                <w:sz w:val="19"/>
                <w:szCs w:val="19"/>
              </w:rPr>
            </w:pPr>
          </w:p>
        </w:tc>
        <w:tc>
          <w:tcPr>
            <w:tcW w:w="1252" w:type="dxa"/>
            <w:vAlign w:val="center"/>
          </w:tcPr>
          <w:p w14:paraId="7F0B4603" w14:textId="77777777" w:rsidR="00A87A0A" w:rsidRPr="00D17AD2" w:rsidRDefault="00A87A0A" w:rsidP="00A87A0A">
            <w:pPr>
              <w:spacing w:line="240" w:lineRule="exact"/>
              <w:jc w:val="center"/>
              <w:rPr>
                <w:rFonts w:ascii="Times New Roman" w:hAnsi="Times New Roman" w:cs="Times New Roman"/>
                <w:color w:val="000000" w:themeColor="text1"/>
                <w:sz w:val="19"/>
                <w:szCs w:val="19"/>
              </w:rPr>
            </w:pPr>
          </w:p>
        </w:tc>
        <w:tc>
          <w:tcPr>
            <w:tcW w:w="1249" w:type="dxa"/>
            <w:vAlign w:val="center"/>
          </w:tcPr>
          <w:p w14:paraId="6E89CB09" w14:textId="77777777" w:rsidR="00A87A0A" w:rsidRPr="00D17AD2" w:rsidRDefault="00A87A0A" w:rsidP="00A87A0A">
            <w:pPr>
              <w:spacing w:line="240" w:lineRule="exact"/>
              <w:jc w:val="center"/>
              <w:rPr>
                <w:rFonts w:ascii="Times New Roman" w:hAnsi="Times New Roman" w:cs="Times New Roman"/>
                <w:color w:val="000000" w:themeColor="text1"/>
                <w:sz w:val="19"/>
                <w:szCs w:val="19"/>
              </w:rPr>
            </w:pPr>
          </w:p>
        </w:tc>
      </w:tr>
      <w:tr w:rsidR="00A87A0A" w:rsidRPr="00D17AD2" w14:paraId="05DE24A5" w14:textId="77777777" w:rsidTr="009854FB">
        <w:trPr>
          <w:jc w:val="center"/>
        </w:trPr>
        <w:tc>
          <w:tcPr>
            <w:tcW w:w="1885" w:type="dxa"/>
            <w:shd w:val="clear" w:color="auto" w:fill="FFC000"/>
            <w:vAlign w:val="center"/>
          </w:tcPr>
          <w:p w14:paraId="292361E1" w14:textId="4C85D570" w:rsidR="00A87A0A" w:rsidRPr="00D17AD2" w:rsidRDefault="00A87A0A" w:rsidP="00A87A0A">
            <w:pPr>
              <w:spacing w:line="240" w:lineRule="exact"/>
              <w:rPr>
                <w:rFonts w:ascii="Times New Roman" w:eastAsia="Times New Roman" w:hAnsi="Times New Roman" w:cs="Times New Roman"/>
                <w:color w:val="000000" w:themeColor="text1"/>
                <w:sz w:val="19"/>
                <w:szCs w:val="19"/>
              </w:rPr>
            </w:pPr>
            <w:r w:rsidRPr="00D17AD2">
              <w:rPr>
                <w:rFonts w:ascii="Times New Roman" w:hAnsi="Times New Roman" w:cs="Times New Roman"/>
                <w:sz w:val="19"/>
                <w:szCs w:val="19"/>
              </w:rPr>
              <w:t>MUSC 4330 - Undergraduate Seminar (3cr) (C3)</w:t>
            </w:r>
          </w:p>
        </w:tc>
        <w:tc>
          <w:tcPr>
            <w:tcW w:w="1303" w:type="dxa"/>
            <w:vAlign w:val="center"/>
          </w:tcPr>
          <w:p w14:paraId="4D6EBEC4" w14:textId="77777777" w:rsidR="00A87A0A" w:rsidRPr="00D17AD2" w:rsidRDefault="00A87A0A" w:rsidP="00A87A0A">
            <w:pPr>
              <w:spacing w:line="240" w:lineRule="exact"/>
              <w:jc w:val="center"/>
              <w:rPr>
                <w:rFonts w:ascii="Times New Roman" w:hAnsi="Times New Roman" w:cs="Times New Roman"/>
                <w:color w:val="000000" w:themeColor="text1"/>
                <w:sz w:val="19"/>
                <w:szCs w:val="19"/>
              </w:rPr>
            </w:pPr>
          </w:p>
        </w:tc>
        <w:tc>
          <w:tcPr>
            <w:tcW w:w="1341" w:type="dxa"/>
            <w:vAlign w:val="center"/>
          </w:tcPr>
          <w:p w14:paraId="2C9950BA" w14:textId="77777777" w:rsidR="00A87A0A" w:rsidRPr="00D17AD2" w:rsidRDefault="00A87A0A" w:rsidP="00A87A0A">
            <w:pPr>
              <w:spacing w:line="240" w:lineRule="exact"/>
              <w:jc w:val="center"/>
              <w:rPr>
                <w:rFonts w:ascii="Times New Roman" w:hAnsi="Times New Roman" w:cs="Times New Roman"/>
                <w:color w:val="000000" w:themeColor="text1"/>
                <w:sz w:val="19"/>
                <w:szCs w:val="19"/>
              </w:rPr>
            </w:pPr>
          </w:p>
        </w:tc>
        <w:tc>
          <w:tcPr>
            <w:tcW w:w="1252" w:type="dxa"/>
            <w:vAlign w:val="center"/>
          </w:tcPr>
          <w:p w14:paraId="10BABC26" w14:textId="77777777" w:rsidR="00A87A0A" w:rsidRPr="00D17AD2" w:rsidRDefault="00A87A0A" w:rsidP="00A87A0A">
            <w:pPr>
              <w:spacing w:line="240" w:lineRule="exact"/>
              <w:jc w:val="center"/>
              <w:rPr>
                <w:rFonts w:ascii="Times New Roman" w:hAnsi="Times New Roman" w:cs="Times New Roman"/>
                <w:sz w:val="19"/>
                <w:szCs w:val="19"/>
              </w:rPr>
            </w:pPr>
          </w:p>
        </w:tc>
        <w:tc>
          <w:tcPr>
            <w:tcW w:w="1254" w:type="dxa"/>
            <w:vAlign w:val="center"/>
          </w:tcPr>
          <w:p w14:paraId="66D0C9B4" w14:textId="77777777" w:rsidR="00A87A0A" w:rsidRPr="00D17AD2" w:rsidRDefault="00A87A0A" w:rsidP="00A87A0A">
            <w:pPr>
              <w:spacing w:line="240" w:lineRule="exact"/>
              <w:jc w:val="center"/>
              <w:rPr>
                <w:rFonts w:ascii="Times New Roman" w:hAnsi="Times New Roman" w:cs="Times New Roman"/>
                <w:color w:val="000000" w:themeColor="text1"/>
                <w:sz w:val="19"/>
                <w:szCs w:val="19"/>
              </w:rPr>
            </w:pPr>
          </w:p>
        </w:tc>
        <w:tc>
          <w:tcPr>
            <w:tcW w:w="1254" w:type="dxa"/>
            <w:vAlign w:val="center"/>
          </w:tcPr>
          <w:p w14:paraId="72D6FEAA" w14:textId="77777777" w:rsidR="00A87A0A" w:rsidRPr="00D17AD2" w:rsidRDefault="00A87A0A" w:rsidP="00A87A0A">
            <w:pPr>
              <w:spacing w:line="240" w:lineRule="exact"/>
              <w:jc w:val="center"/>
              <w:rPr>
                <w:rFonts w:ascii="Times New Roman" w:hAnsi="Times New Roman" w:cs="Times New Roman"/>
                <w:color w:val="000000" w:themeColor="text1"/>
                <w:sz w:val="19"/>
                <w:szCs w:val="19"/>
              </w:rPr>
            </w:pPr>
          </w:p>
        </w:tc>
        <w:tc>
          <w:tcPr>
            <w:tcW w:w="1252" w:type="dxa"/>
            <w:vAlign w:val="center"/>
          </w:tcPr>
          <w:p w14:paraId="3CF4BEC3" w14:textId="77777777" w:rsidR="00A87A0A" w:rsidRPr="00D17AD2" w:rsidRDefault="00A87A0A" w:rsidP="00A87A0A">
            <w:pPr>
              <w:spacing w:line="240" w:lineRule="exact"/>
              <w:jc w:val="center"/>
              <w:rPr>
                <w:rFonts w:ascii="Times New Roman" w:hAnsi="Times New Roman" w:cs="Times New Roman"/>
                <w:color w:val="000000" w:themeColor="text1"/>
                <w:sz w:val="19"/>
                <w:szCs w:val="19"/>
              </w:rPr>
            </w:pPr>
          </w:p>
        </w:tc>
        <w:tc>
          <w:tcPr>
            <w:tcW w:w="1249" w:type="dxa"/>
            <w:vAlign w:val="center"/>
          </w:tcPr>
          <w:p w14:paraId="14471430" w14:textId="77777777" w:rsidR="00A87A0A" w:rsidRPr="00D17AD2" w:rsidRDefault="00A87A0A" w:rsidP="00A87A0A">
            <w:pPr>
              <w:spacing w:line="240" w:lineRule="exact"/>
              <w:jc w:val="center"/>
              <w:rPr>
                <w:rFonts w:ascii="Times New Roman" w:hAnsi="Times New Roman" w:cs="Times New Roman"/>
                <w:color w:val="000000" w:themeColor="text1"/>
                <w:sz w:val="19"/>
                <w:szCs w:val="19"/>
              </w:rPr>
            </w:pPr>
          </w:p>
        </w:tc>
      </w:tr>
    </w:tbl>
    <w:p w14:paraId="52999207" w14:textId="2C644FBD" w:rsidR="001459BA" w:rsidRPr="00B93F20" w:rsidRDefault="00624166" w:rsidP="001459BA">
      <w:pPr>
        <w:rPr>
          <w:rFonts w:ascii="Times New Roman" w:hAnsi="Times New Roman" w:cs="Times New Roman"/>
          <w:sz w:val="20"/>
          <w:szCs w:val="20"/>
        </w:rPr>
      </w:pPr>
      <w:r w:rsidRPr="00B93F20">
        <w:rPr>
          <w:rFonts w:ascii="Times New Roman" w:hAnsi="Times New Roman" w:cs="Times New Roman"/>
          <w:sz w:val="20"/>
          <w:szCs w:val="20"/>
        </w:rPr>
        <w:br w:type="page"/>
      </w:r>
    </w:p>
    <w:tbl>
      <w:tblPr>
        <w:tblStyle w:val="TableGrid"/>
        <w:tblW w:w="0" w:type="auto"/>
        <w:jc w:val="center"/>
        <w:tblLook w:val="04A0" w:firstRow="1" w:lastRow="0" w:firstColumn="1" w:lastColumn="0" w:noHBand="0" w:noVBand="1"/>
      </w:tblPr>
      <w:tblGrid>
        <w:gridCol w:w="10790"/>
      </w:tblGrid>
      <w:tr w:rsidR="00D74600" w:rsidRPr="00B93F20" w14:paraId="478A31BC" w14:textId="77777777" w:rsidTr="00D74600">
        <w:trPr>
          <w:jc w:val="center"/>
        </w:trPr>
        <w:tc>
          <w:tcPr>
            <w:tcW w:w="10790" w:type="dxa"/>
            <w:tcBorders>
              <w:top w:val="nil"/>
              <w:bottom w:val="single" w:sz="4" w:space="0" w:color="FFFFFF" w:themeColor="background1"/>
            </w:tcBorders>
            <w:shd w:val="clear" w:color="auto" w:fill="000000" w:themeFill="text1"/>
          </w:tcPr>
          <w:p w14:paraId="1860758C" w14:textId="77777777" w:rsidR="00D74600" w:rsidRPr="00B93F20" w:rsidRDefault="00D74600" w:rsidP="00946983">
            <w:pPr>
              <w:pStyle w:val="Heading2"/>
              <w:spacing w:before="0"/>
              <w:rPr>
                <w:rFonts w:cs="Times New Roman"/>
                <w:b w:val="0"/>
                <w:bCs/>
              </w:rPr>
            </w:pPr>
            <w:r w:rsidRPr="00B93F20">
              <w:rPr>
                <w:rFonts w:cs="Times New Roman"/>
              </w:rPr>
              <w:lastRenderedPageBreak/>
              <w:t>BLOCK 4: Upper Division Requirements</w:t>
            </w:r>
          </w:p>
        </w:tc>
      </w:tr>
      <w:tr w:rsidR="00D74600" w:rsidRPr="00B93F20" w14:paraId="7CDDFCCC" w14:textId="77777777" w:rsidTr="00D74600">
        <w:trPr>
          <w:jc w:val="center"/>
        </w:trPr>
        <w:tc>
          <w:tcPr>
            <w:tcW w:w="10790" w:type="dxa"/>
            <w:tcBorders>
              <w:top w:val="single" w:sz="4" w:space="0" w:color="FFFFFF" w:themeColor="background1"/>
            </w:tcBorders>
            <w:shd w:val="clear" w:color="auto" w:fill="000000" w:themeFill="text1"/>
          </w:tcPr>
          <w:p w14:paraId="36CD4BB4" w14:textId="58603E14" w:rsidR="00D74600" w:rsidRPr="00B93F20" w:rsidRDefault="00D74600" w:rsidP="00946983">
            <w:pPr>
              <w:pStyle w:val="Heading3"/>
              <w:spacing w:before="0"/>
              <w:rPr>
                <w:rFonts w:cs="Times New Roman"/>
              </w:rPr>
            </w:pPr>
            <w:r w:rsidRPr="00B93F20">
              <w:rPr>
                <w:rFonts w:cs="Times New Roman"/>
              </w:rPr>
              <w:t>Upper Division Music Electives Continued</w:t>
            </w:r>
          </w:p>
        </w:tc>
      </w:tr>
    </w:tbl>
    <w:p w14:paraId="7C2B1127" w14:textId="1B3DF57D" w:rsidR="00FF0236" w:rsidRPr="00FF0236" w:rsidRDefault="00FF0236" w:rsidP="00FF0236">
      <w:pPr>
        <w:spacing w:after="0"/>
        <w:rPr>
          <w:sz w:val="4"/>
          <w:szCs w:val="4"/>
        </w:rPr>
      </w:pPr>
    </w:p>
    <w:tbl>
      <w:tblPr>
        <w:tblStyle w:val="TableGrid"/>
        <w:tblW w:w="0" w:type="auto"/>
        <w:jc w:val="center"/>
        <w:tblLook w:val="04A0" w:firstRow="1" w:lastRow="0" w:firstColumn="1" w:lastColumn="0" w:noHBand="0" w:noVBand="1"/>
      </w:tblPr>
      <w:tblGrid>
        <w:gridCol w:w="1885"/>
        <w:gridCol w:w="8905"/>
      </w:tblGrid>
      <w:tr w:rsidR="001459BA" w:rsidRPr="00B93F20" w14:paraId="7C540CBB" w14:textId="77777777" w:rsidTr="001459BA">
        <w:trPr>
          <w:jc w:val="center"/>
        </w:trPr>
        <w:tc>
          <w:tcPr>
            <w:tcW w:w="1885" w:type="dxa"/>
            <w:shd w:val="clear" w:color="auto" w:fill="FFC000"/>
            <w:vAlign w:val="center"/>
          </w:tcPr>
          <w:p w14:paraId="05A4E75F" w14:textId="74870DD8" w:rsidR="001459BA" w:rsidRPr="00E921B7" w:rsidRDefault="001459BA" w:rsidP="00E921B7">
            <w:pPr>
              <w:rPr>
                <w:rFonts w:ascii="Times New Roman" w:hAnsi="Times New Roman" w:cs="Times New Roman"/>
                <w:sz w:val="19"/>
                <w:szCs w:val="19"/>
              </w:rPr>
            </w:pPr>
            <w:r w:rsidRPr="00E921B7">
              <w:rPr>
                <w:rFonts w:ascii="Times New Roman" w:hAnsi="Times New Roman" w:cs="Times New Roman"/>
                <w:sz w:val="19"/>
                <w:szCs w:val="19"/>
              </w:rPr>
              <w:t>MUSC 4350 – History and Literature of Jazz (3cr) (H)</w:t>
            </w:r>
          </w:p>
        </w:tc>
        <w:tc>
          <w:tcPr>
            <w:tcW w:w="8905" w:type="dxa"/>
            <w:vAlign w:val="center"/>
          </w:tcPr>
          <w:p w14:paraId="224CEE05" w14:textId="77777777" w:rsidR="001459BA" w:rsidRPr="00E921B7" w:rsidRDefault="001459BA" w:rsidP="00E921B7">
            <w:pPr>
              <w:rPr>
                <w:rFonts w:ascii="Times New Roman" w:hAnsi="Times New Roman" w:cs="Times New Roman"/>
                <w:sz w:val="19"/>
                <w:szCs w:val="19"/>
              </w:rPr>
            </w:pPr>
          </w:p>
        </w:tc>
      </w:tr>
      <w:tr w:rsidR="001459BA" w:rsidRPr="00B93F20" w14:paraId="791571E9" w14:textId="77777777" w:rsidTr="001459BA">
        <w:trPr>
          <w:jc w:val="center"/>
        </w:trPr>
        <w:tc>
          <w:tcPr>
            <w:tcW w:w="1885" w:type="dxa"/>
            <w:shd w:val="clear" w:color="auto" w:fill="FFC000"/>
            <w:vAlign w:val="center"/>
          </w:tcPr>
          <w:p w14:paraId="1E8E3C97" w14:textId="62E8F613" w:rsidR="001459BA" w:rsidRPr="00E921B7" w:rsidRDefault="001459BA" w:rsidP="00E921B7">
            <w:pPr>
              <w:rPr>
                <w:rFonts w:ascii="Times New Roman" w:hAnsi="Times New Roman" w:cs="Times New Roman"/>
                <w:sz w:val="19"/>
                <w:szCs w:val="19"/>
              </w:rPr>
            </w:pPr>
            <w:r w:rsidRPr="00E921B7">
              <w:rPr>
                <w:rFonts w:ascii="Times New Roman" w:hAnsi="Times New Roman" w:cs="Times New Roman"/>
                <w:sz w:val="19"/>
                <w:szCs w:val="19"/>
              </w:rPr>
              <w:t xml:space="preserve">MUSC 3600 - Songwriting Methods (3cr) </w:t>
            </w:r>
          </w:p>
        </w:tc>
        <w:tc>
          <w:tcPr>
            <w:tcW w:w="8905" w:type="dxa"/>
            <w:vAlign w:val="center"/>
          </w:tcPr>
          <w:p w14:paraId="51B71E62" w14:textId="77777777" w:rsidR="001459BA" w:rsidRPr="00E921B7" w:rsidRDefault="001459BA" w:rsidP="00E921B7">
            <w:pPr>
              <w:rPr>
                <w:rFonts w:ascii="Times New Roman" w:hAnsi="Times New Roman" w:cs="Times New Roman"/>
                <w:sz w:val="19"/>
                <w:szCs w:val="19"/>
              </w:rPr>
            </w:pPr>
          </w:p>
        </w:tc>
      </w:tr>
      <w:tr w:rsidR="001459BA" w:rsidRPr="00B93F20" w14:paraId="0B807D3B" w14:textId="77777777" w:rsidTr="001459BA">
        <w:trPr>
          <w:jc w:val="center"/>
        </w:trPr>
        <w:tc>
          <w:tcPr>
            <w:tcW w:w="1885" w:type="dxa"/>
            <w:shd w:val="clear" w:color="auto" w:fill="FFC000"/>
            <w:vAlign w:val="center"/>
          </w:tcPr>
          <w:p w14:paraId="5F6C9D14" w14:textId="1A76FAFE" w:rsidR="001459BA" w:rsidRPr="00E921B7" w:rsidRDefault="001459BA" w:rsidP="00E921B7">
            <w:pPr>
              <w:rPr>
                <w:rFonts w:ascii="Times New Roman" w:hAnsi="Times New Roman" w:cs="Times New Roman"/>
                <w:sz w:val="19"/>
                <w:szCs w:val="19"/>
              </w:rPr>
            </w:pPr>
            <w:r w:rsidRPr="00E921B7">
              <w:rPr>
                <w:rFonts w:ascii="Times New Roman" w:hAnsi="Times New Roman" w:cs="Times New Roman"/>
                <w:sz w:val="19"/>
                <w:szCs w:val="19"/>
              </w:rPr>
              <w:t>MUSC 4490 - History of Rock and Roll (3cr)</w:t>
            </w:r>
          </w:p>
        </w:tc>
        <w:tc>
          <w:tcPr>
            <w:tcW w:w="8905" w:type="dxa"/>
            <w:vAlign w:val="center"/>
          </w:tcPr>
          <w:p w14:paraId="64D2F150" w14:textId="77777777" w:rsidR="001459BA" w:rsidRPr="00E921B7" w:rsidRDefault="001459BA" w:rsidP="00E921B7">
            <w:pPr>
              <w:rPr>
                <w:rFonts w:ascii="Times New Roman" w:hAnsi="Times New Roman" w:cs="Times New Roman"/>
                <w:sz w:val="19"/>
                <w:szCs w:val="19"/>
              </w:rPr>
            </w:pPr>
          </w:p>
        </w:tc>
      </w:tr>
      <w:tr w:rsidR="001459BA" w:rsidRPr="00B93F20" w14:paraId="5D10B07C" w14:textId="77777777" w:rsidTr="001459BA">
        <w:trPr>
          <w:jc w:val="center"/>
        </w:trPr>
        <w:tc>
          <w:tcPr>
            <w:tcW w:w="1885" w:type="dxa"/>
            <w:shd w:val="clear" w:color="auto" w:fill="FFC000"/>
            <w:vAlign w:val="center"/>
          </w:tcPr>
          <w:p w14:paraId="160971B0" w14:textId="74C7A732" w:rsidR="001459BA" w:rsidRPr="00E921B7" w:rsidRDefault="001459BA" w:rsidP="00E921B7">
            <w:pPr>
              <w:rPr>
                <w:rFonts w:ascii="Times New Roman" w:hAnsi="Times New Roman" w:cs="Times New Roman"/>
                <w:sz w:val="19"/>
                <w:szCs w:val="19"/>
              </w:rPr>
            </w:pPr>
            <w:r w:rsidRPr="00E921B7">
              <w:rPr>
                <w:rFonts w:ascii="Times New Roman" w:hAnsi="Times New Roman" w:cs="Times New Roman"/>
                <w:sz w:val="19"/>
                <w:szCs w:val="19"/>
              </w:rPr>
              <w:t>MUSC 4002 - Arts Entrepreneurship Seminar</w:t>
            </w:r>
          </w:p>
        </w:tc>
        <w:tc>
          <w:tcPr>
            <w:tcW w:w="8905" w:type="dxa"/>
            <w:vAlign w:val="center"/>
          </w:tcPr>
          <w:p w14:paraId="035B3519" w14:textId="77777777" w:rsidR="001459BA" w:rsidRPr="00E921B7" w:rsidRDefault="001459BA" w:rsidP="00E921B7">
            <w:pPr>
              <w:rPr>
                <w:rFonts w:ascii="Times New Roman" w:hAnsi="Times New Roman" w:cs="Times New Roman"/>
                <w:sz w:val="19"/>
                <w:szCs w:val="19"/>
              </w:rPr>
            </w:pPr>
          </w:p>
        </w:tc>
      </w:tr>
      <w:tr w:rsidR="001459BA" w:rsidRPr="00B93F20" w14:paraId="43AFFD2B" w14:textId="77777777" w:rsidTr="001459BA">
        <w:trPr>
          <w:jc w:val="center"/>
        </w:trPr>
        <w:tc>
          <w:tcPr>
            <w:tcW w:w="1885" w:type="dxa"/>
            <w:shd w:val="clear" w:color="auto" w:fill="FFC000"/>
            <w:vAlign w:val="center"/>
          </w:tcPr>
          <w:p w14:paraId="2330BEF8" w14:textId="18F12E03" w:rsidR="001459BA" w:rsidRPr="00E921B7" w:rsidRDefault="001459BA" w:rsidP="00E921B7">
            <w:pPr>
              <w:rPr>
                <w:rFonts w:ascii="Times New Roman" w:hAnsi="Times New Roman" w:cs="Times New Roman"/>
                <w:sz w:val="19"/>
                <w:szCs w:val="19"/>
              </w:rPr>
            </w:pPr>
            <w:r w:rsidRPr="00E921B7">
              <w:rPr>
                <w:rFonts w:ascii="Times New Roman" w:hAnsi="Times New Roman" w:cs="Times New Roman"/>
                <w:sz w:val="19"/>
                <w:szCs w:val="19"/>
              </w:rPr>
              <w:t>MUSC 4005 - Internship in Music Business (1cr)</w:t>
            </w:r>
          </w:p>
        </w:tc>
        <w:tc>
          <w:tcPr>
            <w:tcW w:w="8905" w:type="dxa"/>
            <w:vAlign w:val="center"/>
          </w:tcPr>
          <w:p w14:paraId="201AEAD7" w14:textId="77777777" w:rsidR="001459BA" w:rsidRPr="00E921B7" w:rsidRDefault="001459BA" w:rsidP="00E921B7">
            <w:pPr>
              <w:rPr>
                <w:rFonts w:ascii="Times New Roman" w:hAnsi="Times New Roman" w:cs="Times New Roman"/>
                <w:sz w:val="19"/>
                <w:szCs w:val="19"/>
              </w:rPr>
            </w:pPr>
          </w:p>
        </w:tc>
      </w:tr>
      <w:tr w:rsidR="001459BA" w:rsidRPr="00B93F20" w14:paraId="4B1BE175" w14:textId="77777777" w:rsidTr="001459BA">
        <w:trPr>
          <w:jc w:val="center"/>
        </w:trPr>
        <w:tc>
          <w:tcPr>
            <w:tcW w:w="1885" w:type="dxa"/>
            <w:shd w:val="clear" w:color="auto" w:fill="FFC000"/>
            <w:vAlign w:val="center"/>
          </w:tcPr>
          <w:p w14:paraId="16EDF4D3" w14:textId="63E28BA5" w:rsidR="001459BA" w:rsidRPr="00E921B7" w:rsidRDefault="001459BA" w:rsidP="00E921B7">
            <w:pPr>
              <w:rPr>
                <w:rFonts w:ascii="Times New Roman" w:hAnsi="Times New Roman" w:cs="Times New Roman"/>
                <w:sz w:val="19"/>
                <w:szCs w:val="19"/>
              </w:rPr>
            </w:pPr>
            <w:r w:rsidRPr="00E921B7">
              <w:rPr>
                <w:rFonts w:ascii="Times New Roman" w:hAnsi="Times New Roman" w:cs="Times New Roman"/>
                <w:sz w:val="19"/>
                <w:szCs w:val="19"/>
              </w:rPr>
              <w:t xml:space="preserve">MUSC 4590 - Senior Recital </w:t>
            </w:r>
            <w:r w:rsidRPr="00E921B7">
              <w:rPr>
                <w:rFonts w:ascii="Times New Roman" w:hAnsi="Times New Roman" w:cs="Times New Roman"/>
                <w:color w:val="000000" w:themeColor="text1"/>
                <w:sz w:val="19"/>
                <w:szCs w:val="19"/>
              </w:rPr>
              <w:t>(2cr)</w:t>
            </w:r>
          </w:p>
        </w:tc>
        <w:tc>
          <w:tcPr>
            <w:tcW w:w="8905" w:type="dxa"/>
            <w:vAlign w:val="center"/>
          </w:tcPr>
          <w:p w14:paraId="41D608C9" w14:textId="77777777" w:rsidR="001459BA" w:rsidRPr="00E921B7" w:rsidRDefault="001459BA" w:rsidP="00E921B7">
            <w:pPr>
              <w:rPr>
                <w:rFonts w:ascii="Times New Roman" w:hAnsi="Times New Roman" w:cs="Times New Roman"/>
                <w:sz w:val="19"/>
                <w:szCs w:val="19"/>
              </w:rPr>
            </w:pPr>
          </w:p>
        </w:tc>
      </w:tr>
      <w:tr w:rsidR="001459BA" w:rsidRPr="00B93F20" w14:paraId="06D95452" w14:textId="77777777" w:rsidTr="001459BA">
        <w:trPr>
          <w:jc w:val="center"/>
        </w:trPr>
        <w:tc>
          <w:tcPr>
            <w:tcW w:w="1885" w:type="dxa"/>
            <w:shd w:val="clear" w:color="auto" w:fill="FFC000"/>
            <w:vAlign w:val="center"/>
          </w:tcPr>
          <w:p w14:paraId="1FA691BB" w14:textId="551B0185" w:rsidR="001459BA" w:rsidRPr="00E921B7" w:rsidRDefault="001459BA" w:rsidP="00E921B7">
            <w:pPr>
              <w:rPr>
                <w:rFonts w:ascii="Times New Roman" w:hAnsi="Times New Roman" w:cs="Times New Roman"/>
                <w:sz w:val="19"/>
                <w:szCs w:val="19"/>
              </w:rPr>
            </w:pPr>
            <w:r w:rsidRPr="00E921B7">
              <w:rPr>
                <w:rFonts w:ascii="Times New Roman" w:hAnsi="Times New Roman" w:cs="Times New Roman"/>
                <w:sz w:val="19"/>
                <w:szCs w:val="19"/>
              </w:rPr>
              <w:t>MUSC 4070 - Conducting (3cr)</w:t>
            </w:r>
          </w:p>
        </w:tc>
        <w:tc>
          <w:tcPr>
            <w:tcW w:w="8905" w:type="dxa"/>
            <w:vAlign w:val="center"/>
          </w:tcPr>
          <w:p w14:paraId="54316AC1" w14:textId="77777777" w:rsidR="001459BA" w:rsidRPr="00E921B7" w:rsidRDefault="001459BA" w:rsidP="00E921B7">
            <w:pPr>
              <w:rPr>
                <w:rFonts w:ascii="Times New Roman" w:hAnsi="Times New Roman" w:cs="Times New Roman"/>
                <w:sz w:val="19"/>
                <w:szCs w:val="19"/>
              </w:rPr>
            </w:pPr>
          </w:p>
        </w:tc>
      </w:tr>
      <w:tr w:rsidR="001459BA" w:rsidRPr="00B93F20" w14:paraId="7FAE4827" w14:textId="77777777" w:rsidTr="001459BA">
        <w:trPr>
          <w:jc w:val="center"/>
        </w:trPr>
        <w:tc>
          <w:tcPr>
            <w:tcW w:w="1885" w:type="dxa"/>
            <w:shd w:val="clear" w:color="auto" w:fill="FFC000"/>
            <w:vAlign w:val="center"/>
          </w:tcPr>
          <w:p w14:paraId="463587EC" w14:textId="79E4203E" w:rsidR="001459BA" w:rsidRPr="00E921B7" w:rsidRDefault="001459BA" w:rsidP="00E921B7">
            <w:pPr>
              <w:rPr>
                <w:rFonts w:ascii="Times New Roman" w:hAnsi="Times New Roman" w:cs="Times New Roman"/>
                <w:sz w:val="19"/>
                <w:szCs w:val="19"/>
              </w:rPr>
            </w:pPr>
            <w:r w:rsidRPr="00E921B7">
              <w:rPr>
                <w:rFonts w:ascii="Times New Roman" w:hAnsi="Times New Roman" w:cs="Times New Roman"/>
                <w:sz w:val="19"/>
                <w:szCs w:val="19"/>
              </w:rPr>
              <w:t>MUSC 4360 - Fundamentals of Audio for Music Production (3cr)</w:t>
            </w:r>
          </w:p>
        </w:tc>
        <w:tc>
          <w:tcPr>
            <w:tcW w:w="8905" w:type="dxa"/>
            <w:vAlign w:val="center"/>
          </w:tcPr>
          <w:p w14:paraId="0EAC365D" w14:textId="77777777" w:rsidR="001459BA" w:rsidRPr="00E921B7" w:rsidRDefault="001459BA" w:rsidP="00E921B7">
            <w:pPr>
              <w:rPr>
                <w:rFonts w:ascii="Times New Roman" w:hAnsi="Times New Roman" w:cs="Times New Roman"/>
                <w:sz w:val="19"/>
                <w:szCs w:val="19"/>
              </w:rPr>
            </w:pPr>
          </w:p>
        </w:tc>
      </w:tr>
      <w:tr w:rsidR="004F74C9" w:rsidRPr="00B93F20" w14:paraId="19D813B0" w14:textId="77777777" w:rsidTr="001459BA">
        <w:trPr>
          <w:jc w:val="center"/>
        </w:trPr>
        <w:tc>
          <w:tcPr>
            <w:tcW w:w="1885" w:type="dxa"/>
            <w:shd w:val="clear" w:color="auto" w:fill="FFC000"/>
            <w:vAlign w:val="center"/>
          </w:tcPr>
          <w:p w14:paraId="5FCB3B2C" w14:textId="6DBDCB0B" w:rsidR="004F74C9" w:rsidRPr="00E921B7" w:rsidRDefault="004F74C9" w:rsidP="00E921B7">
            <w:pPr>
              <w:rPr>
                <w:rFonts w:ascii="Times New Roman" w:hAnsi="Times New Roman" w:cs="Times New Roman"/>
                <w:sz w:val="19"/>
                <w:szCs w:val="19"/>
              </w:rPr>
            </w:pPr>
            <w:r w:rsidRPr="00E921B7">
              <w:rPr>
                <w:rFonts w:ascii="Times New Roman" w:hAnsi="Times New Roman" w:cs="Times New Roman"/>
                <w:sz w:val="19"/>
                <w:szCs w:val="19"/>
              </w:rPr>
              <w:t>MUSC 4651 - String Solo Literature (3cr)</w:t>
            </w:r>
          </w:p>
        </w:tc>
        <w:tc>
          <w:tcPr>
            <w:tcW w:w="8905" w:type="dxa"/>
            <w:vAlign w:val="center"/>
          </w:tcPr>
          <w:p w14:paraId="12A9DEE1" w14:textId="77777777" w:rsidR="004F74C9" w:rsidRPr="00E921B7" w:rsidRDefault="004F74C9" w:rsidP="00E921B7">
            <w:pPr>
              <w:rPr>
                <w:rFonts w:ascii="Times New Roman" w:hAnsi="Times New Roman" w:cs="Times New Roman"/>
                <w:sz w:val="19"/>
                <w:szCs w:val="19"/>
              </w:rPr>
            </w:pPr>
          </w:p>
        </w:tc>
      </w:tr>
      <w:tr w:rsidR="001459BA" w:rsidRPr="00B93F20" w14:paraId="1DC38E50" w14:textId="77777777" w:rsidTr="001459BA">
        <w:trPr>
          <w:jc w:val="center"/>
        </w:trPr>
        <w:tc>
          <w:tcPr>
            <w:tcW w:w="1885" w:type="dxa"/>
            <w:shd w:val="clear" w:color="auto" w:fill="FFC000"/>
            <w:vAlign w:val="center"/>
          </w:tcPr>
          <w:p w14:paraId="5F723F9B" w14:textId="34767B78" w:rsidR="001459BA" w:rsidRPr="00E921B7" w:rsidRDefault="001459BA" w:rsidP="00E921B7">
            <w:pPr>
              <w:rPr>
                <w:rFonts w:ascii="Times New Roman" w:hAnsi="Times New Roman" w:cs="Times New Roman"/>
                <w:sz w:val="19"/>
                <w:szCs w:val="19"/>
              </w:rPr>
            </w:pPr>
            <w:r w:rsidRPr="00E921B7">
              <w:rPr>
                <w:rFonts w:ascii="Times New Roman" w:hAnsi="Times New Roman" w:cs="Times New Roman"/>
                <w:sz w:val="19"/>
                <w:szCs w:val="19"/>
              </w:rPr>
              <w:t>MUSC 4365 - Recording Art and Technology (3cr)</w:t>
            </w:r>
          </w:p>
        </w:tc>
        <w:tc>
          <w:tcPr>
            <w:tcW w:w="8905" w:type="dxa"/>
            <w:vAlign w:val="center"/>
          </w:tcPr>
          <w:p w14:paraId="3CFF0084" w14:textId="77777777" w:rsidR="001459BA" w:rsidRPr="00E921B7" w:rsidRDefault="001459BA" w:rsidP="00E921B7">
            <w:pPr>
              <w:rPr>
                <w:rFonts w:ascii="Times New Roman" w:hAnsi="Times New Roman" w:cs="Times New Roman"/>
                <w:sz w:val="19"/>
                <w:szCs w:val="19"/>
              </w:rPr>
            </w:pPr>
          </w:p>
        </w:tc>
      </w:tr>
      <w:tr w:rsidR="00D74600" w:rsidRPr="00B93F20" w14:paraId="0AD5178A" w14:textId="77777777" w:rsidTr="001459BA">
        <w:trPr>
          <w:jc w:val="center"/>
        </w:trPr>
        <w:tc>
          <w:tcPr>
            <w:tcW w:w="1885" w:type="dxa"/>
            <w:shd w:val="clear" w:color="auto" w:fill="FFC000"/>
            <w:vAlign w:val="center"/>
          </w:tcPr>
          <w:p w14:paraId="1A4D4E24" w14:textId="273FFA4A" w:rsidR="00D74600" w:rsidRPr="00E921B7" w:rsidRDefault="00D74600" w:rsidP="00E921B7">
            <w:pPr>
              <w:rPr>
                <w:rFonts w:ascii="Times New Roman" w:hAnsi="Times New Roman" w:cs="Times New Roman"/>
                <w:sz w:val="19"/>
                <w:szCs w:val="19"/>
              </w:rPr>
            </w:pPr>
            <w:r w:rsidRPr="00E921B7">
              <w:rPr>
                <w:rFonts w:ascii="Times New Roman" w:hAnsi="Times New Roman" w:cs="Times New Roman"/>
                <w:sz w:val="19"/>
                <w:szCs w:val="19"/>
              </w:rPr>
              <w:t>MUSC 4370 - Live Sound Reinforcement (1cr)</w:t>
            </w:r>
          </w:p>
        </w:tc>
        <w:tc>
          <w:tcPr>
            <w:tcW w:w="8905" w:type="dxa"/>
            <w:vAlign w:val="center"/>
          </w:tcPr>
          <w:p w14:paraId="22BB69C3" w14:textId="77777777" w:rsidR="00D74600" w:rsidRPr="00E921B7" w:rsidRDefault="00D74600" w:rsidP="00E921B7">
            <w:pPr>
              <w:rPr>
                <w:rFonts w:ascii="Times New Roman" w:hAnsi="Times New Roman" w:cs="Times New Roman"/>
                <w:sz w:val="19"/>
                <w:szCs w:val="19"/>
              </w:rPr>
            </w:pPr>
          </w:p>
        </w:tc>
      </w:tr>
      <w:tr w:rsidR="00D74600" w:rsidRPr="00B93F20" w14:paraId="0C00A95F" w14:textId="77777777" w:rsidTr="001459BA">
        <w:trPr>
          <w:jc w:val="center"/>
        </w:trPr>
        <w:tc>
          <w:tcPr>
            <w:tcW w:w="1885" w:type="dxa"/>
            <w:shd w:val="clear" w:color="auto" w:fill="FFC000"/>
            <w:vAlign w:val="center"/>
          </w:tcPr>
          <w:p w14:paraId="7BBE8F33" w14:textId="3F098C76" w:rsidR="00D74600" w:rsidRPr="00E921B7" w:rsidRDefault="00D74600" w:rsidP="00E921B7">
            <w:pPr>
              <w:rPr>
                <w:rFonts w:ascii="Times New Roman" w:hAnsi="Times New Roman" w:cs="Times New Roman"/>
                <w:sz w:val="19"/>
                <w:szCs w:val="19"/>
              </w:rPr>
            </w:pPr>
            <w:r w:rsidRPr="00E921B7">
              <w:rPr>
                <w:rFonts w:ascii="Times New Roman" w:hAnsi="Times New Roman" w:cs="Times New Roman"/>
                <w:sz w:val="19"/>
                <w:szCs w:val="19"/>
              </w:rPr>
              <w:t>MUSC 4375 - Audio Technology Capstone and Practicum (3cr)</w:t>
            </w:r>
          </w:p>
        </w:tc>
        <w:tc>
          <w:tcPr>
            <w:tcW w:w="8905" w:type="dxa"/>
            <w:vAlign w:val="center"/>
          </w:tcPr>
          <w:p w14:paraId="58889D20" w14:textId="77777777" w:rsidR="00D74600" w:rsidRPr="00E921B7" w:rsidRDefault="00D74600" w:rsidP="00E921B7">
            <w:pPr>
              <w:rPr>
                <w:rFonts w:ascii="Times New Roman" w:hAnsi="Times New Roman" w:cs="Times New Roman"/>
                <w:sz w:val="19"/>
                <w:szCs w:val="19"/>
              </w:rPr>
            </w:pPr>
          </w:p>
        </w:tc>
      </w:tr>
      <w:tr w:rsidR="00D74600" w:rsidRPr="00B93F20" w14:paraId="51554042" w14:textId="77777777" w:rsidTr="001459BA">
        <w:trPr>
          <w:jc w:val="center"/>
        </w:trPr>
        <w:tc>
          <w:tcPr>
            <w:tcW w:w="1885" w:type="dxa"/>
            <w:shd w:val="clear" w:color="auto" w:fill="FFC000"/>
            <w:vAlign w:val="center"/>
          </w:tcPr>
          <w:p w14:paraId="41434895" w14:textId="76E22542" w:rsidR="00D74600" w:rsidRPr="00E921B7" w:rsidRDefault="00D74600" w:rsidP="00E921B7">
            <w:pPr>
              <w:rPr>
                <w:rFonts w:ascii="Times New Roman" w:hAnsi="Times New Roman" w:cs="Times New Roman"/>
                <w:sz w:val="19"/>
                <w:szCs w:val="19"/>
              </w:rPr>
            </w:pPr>
            <w:r w:rsidRPr="00E921B7">
              <w:rPr>
                <w:rFonts w:ascii="Times New Roman" w:hAnsi="Times New Roman" w:cs="Times New Roman"/>
                <w:sz w:val="19"/>
                <w:szCs w:val="19"/>
              </w:rPr>
              <w:t>MUSC 4990 - Topics in: (1-12cr)</w:t>
            </w:r>
          </w:p>
        </w:tc>
        <w:tc>
          <w:tcPr>
            <w:tcW w:w="8905" w:type="dxa"/>
            <w:vAlign w:val="center"/>
          </w:tcPr>
          <w:p w14:paraId="4D4453F2" w14:textId="77777777" w:rsidR="00D74600" w:rsidRPr="00E921B7" w:rsidRDefault="00D74600" w:rsidP="00E921B7">
            <w:pPr>
              <w:rPr>
                <w:rFonts w:ascii="Times New Roman" w:hAnsi="Times New Roman" w:cs="Times New Roman"/>
                <w:sz w:val="19"/>
                <w:szCs w:val="19"/>
              </w:rPr>
            </w:pPr>
          </w:p>
        </w:tc>
      </w:tr>
      <w:tr w:rsidR="00D74600" w:rsidRPr="00B93F20" w14:paraId="55163F61" w14:textId="77777777" w:rsidTr="001459BA">
        <w:trPr>
          <w:jc w:val="center"/>
        </w:trPr>
        <w:tc>
          <w:tcPr>
            <w:tcW w:w="1885" w:type="dxa"/>
            <w:shd w:val="clear" w:color="auto" w:fill="FFC000"/>
            <w:vAlign w:val="center"/>
          </w:tcPr>
          <w:p w14:paraId="63FC91C1" w14:textId="239B6671" w:rsidR="00D74600" w:rsidRPr="00E921B7" w:rsidRDefault="00D74600" w:rsidP="00E921B7">
            <w:pPr>
              <w:rPr>
                <w:rFonts w:ascii="Times New Roman" w:hAnsi="Times New Roman" w:cs="Times New Roman"/>
                <w:sz w:val="19"/>
                <w:szCs w:val="19"/>
              </w:rPr>
            </w:pPr>
            <w:r w:rsidRPr="00E921B7">
              <w:rPr>
                <w:rFonts w:ascii="Times New Roman" w:hAnsi="Times New Roman" w:cs="Times New Roman"/>
                <w:sz w:val="19"/>
                <w:szCs w:val="19"/>
              </w:rPr>
              <w:t>MUSC 4*** Applied Lessons IV (2cr)</w:t>
            </w:r>
          </w:p>
        </w:tc>
        <w:tc>
          <w:tcPr>
            <w:tcW w:w="8905" w:type="dxa"/>
            <w:vAlign w:val="center"/>
          </w:tcPr>
          <w:p w14:paraId="6B707A71" w14:textId="77777777" w:rsidR="00D74600" w:rsidRPr="00E921B7" w:rsidRDefault="00D74600" w:rsidP="00E921B7">
            <w:pPr>
              <w:rPr>
                <w:rFonts w:ascii="Times New Roman" w:hAnsi="Times New Roman" w:cs="Times New Roman"/>
                <w:sz w:val="19"/>
                <w:szCs w:val="19"/>
              </w:rPr>
            </w:pPr>
          </w:p>
        </w:tc>
      </w:tr>
      <w:tr w:rsidR="00D74600" w:rsidRPr="00B93F20" w14:paraId="1FA4E9EC" w14:textId="77777777" w:rsidTr="001459BA">
        <w:trPr>
          <w:jc w:val="center"/>
        </w:trPr>
        <w:tc>
          <w:tcPr>
            <w:tcW w:w="1885" w:type="dxa"/>
            <w:shd w:val="clear" w:color="auto" w:fill="FFC000"/>
            <w:vAlign w:val="center"/>
          </w:tcPr>
          <w:p w14:paraId="00C3307C" w14:textId="58A14918" w:rsidR="00D74600" w:rsidRPr="00E921B7" w:rsidRDefault="00D74600" w:rsidP="00E921B7">
            <w:pPr>
              <w:rPr>
                <w:rFonts w:ascii="Times New Roman" w:hAnsi="Times New Roman" w:cs="Times New Roman"/>
                <w:sz w:val="19"/>
                <w:szCs w:val="19"/>
              </w:rPr>
            </w:pPr>
            <w:r w:rsidRPr="00E921B7">
              <w:rPr>
                <w:rFonts w:ascii="Times New Roman" w:hAnsi="Times New Roman" w:cs="Times New Roman"/>
                <w:sz w:val="19"/>
                <w:szCs w:val="19"/>
              </w:rPr>
              <w:t>MUSC 5*** Applied Lessons V (2cr)</w:t>
            </w:r>
          </w:p>
        </w:tc>
        <w:tc>
          <w:tcPr>
            <w:tcW w:w="8905" w:type="dxa"/>
            <w:vAlign w:val="center"/>
          </w:tcPr>
          <w:p w14:paraId="5B27C45C" w14:textId="77777777" w:rsidR="00D74600" w:rsidRPr="00E921B7" w:rsidRDefault="00D74600" w:rsidP="00E921B7">
            <w:pPr>
              <w:rPr>
                <w:rFonts w:ascii="Times New Roman" w:hAnsi="Times New Roman" w:cs="Times New Roman"/>
                <w:sz w:val="19"/>
                <w:szCs w:val="19"/>
              </w:rPr>
            </w:pPr>
          </w:p>
        </w:tc>
      </w:tr>
    </w:tbl>
    <w:p w14:paraId="6B683905" w14:textId="77777777" w:rsidR="00D74600" w:rsidRPr="00B93F20" w:rsidRDefault="00D74600" w:rsidP="00B56736">
      <w:pPr>
        <w:spacing w:after="0" w:line="240" w:lineRule="auto"/>
        <w:rPr>
          <w:rFonts w:ascii="Times New Roman" w:hAnsi="Times New Roman" w:cs="Times New Roman"/>
          <w:sz w:val="20"/>
          <w:szCs w:val="20"/>
        </w:rPr>
      </w:pPr>
    </w:p>
    <w:p w14:paraId="6BE78E78" w14:textId="6F1C89E5" w:rsidR="00B56736" w:rsidRPr="00B93F20" w:rsidRDefault="00E41E28" w:rsidP="00B56736">
      <w:pPr>
        <w:tabs>
          <w:tab w:val="left" w:pos="499"/>
          <w:tab w:val="left" w:pos="500"/>
        </w:tabs>
        <w:spacing w:after="0" w:line="240" w:lineRule="auto"/>
        <w:rPr>
          <w:rFonts w:ascii="Times New Roman" w:hAnsi="Times New Roman" w:cs="Times New Roman"/>
          <w:color w:val="000000" w:themeColor="text1"/>
          <w:sz w:val="20"/>
          <w:szCs w:val="20"/>
        </w:rPr>
      </w:pPr>
      <w:r w:rsidRPr="00B93F20">
        <w:rPr>
          <w:rFonts w:ascii="Times New Roman" w:hAnsi="Times New Roman" w:cs="Times New Roman"/>
          <w:b/>
          <w:bCs/>
          <w:color w:val="000000" w:themeColor="text1"/>
          <w:sz w:val="20"/>
          <w:szCs w:val="20"/>
        </w:rPr>
        <w:t>COURSE SUBSTIT</w:t>
      </w:r>
      <w:r w:rsidR="001459BA" w:rsidRPr="00B93F20">
        <w:rPr>
          <w:rFonts w:ascii="Times New Roman" w:hAnsi="Times New Roman" w:cs="Times New Roman"/>
          <w:b/>
          <w:bCs/>
          <w:color w:val="000000" w:themeColor="text1"/>
          <w:sz w:val="20"/>
          <w:szCs w:val="20"/>
        </w:rPr>
        <w:t>UT</w:t>
      </w:r>
      <w:r w:rsidRPr="00B93F20">
        <w:rPr>
          <w:rFonts w:ascii="Times New Roman" w:hAnsi="Times New Roman" w:cs="Times New Roman"/>
          <w:b/>
          <w:bCs/>
          <w:color w:val="000000" w:themeColor="text1"/>
          <w:sz w:val="20"/>
          <w:szCs w:val="20"/>
        </w:rPr>
        <w:t>IONS:</w:t>
      </w:r>
      <w:r w:rsidRPr="00B93F20">
        <w:rPr>
          <w:rFonts w:ascii="Times New Roman" w:hAnsi="Times New Roman" w:cs="Times New Roman"/>
          <w:color w:val="000000" w:themeColor="text1"/>
          <w:sz w:val="20"/>
          <w:szCs w:val="20"/>
        </w:rPr>
        <w:t xml:space="preserve"> </w:t>
      </w:r>
      <w:r w:rsidR="00B56736" w:rsidRPr="00B93F20">
        <w:rPr>
          <w:rFonts w:ascii="Times New Roman" w:hAnsi="Times New Roman" w:cs="Times New Roman"/>
          <w:color w:val="000000" w:themeColor="text1"/>
          <w:sz w:val="20"/>
          <w:szCs w:val="20"/>
        </w:rPr>
        <w:t xml:space="preserve">Block articulations are intended to reflect direct published equivalencies between institutions.  UW academic departments occasionally arrange for course substitutions when indirect equivalencies exist.  Please contact your UW Academic Advisor for details.  </w:t>
      </w:r>
    </w:p>
    <w:p w14:paraId="7488FE23" w14:textId="77777777" w:rsidR="00B56736" w:rsidRPr="00B93F20" w:rsidRDefault="00B56736" w:rsidP="00B56736">
      <w:pPr>
        <w:tabs>
          <w:tab w:val="left" w:pos="499"/>
          <w:tab w:val="left" w:pos="500"/>
        </w:tabs>
        <w:spacing w:after="0" w:line="240" w:lineRule="auto"/>
        <w:rPr>
          <w:rFonts w:ascii="Times New Roman" w:hAnsi="Times New Roman" w:cs="Times New Roman"/>
          <w:color w:val="000000" w:themeColor="text1"/>
          <w:sz w:val="20"/>
          <w:szCs w:val="20"/>
        </w:rPr>
      </w:pPr>
    </w:p>
    <w:p w14:paraId="2D517E78" w14:textId="6F692F7E" w:rsidR="00B56736" w:rsidRPr="00B93F20" w:rsidRDefault="00B56736" w:rsidP="00B56736">
      <w:pPr>
        <w:tabs>
          <w:tab w:val="left" w:pos="499"/>
          <w:tab w:val="left" w:pos="500"/>
        </w:tabs>
        <w:spacing w:after="0" w:line="240" w:lineRule="auto"/>
        <w:rPr>
          <w:rFonts w:ascii="Times New Roman" w:hAnsi="Times New Roman" w:cs="Times New Roman"/>
          <w:color w:val="000000" w:themeColor="text1"/>
          <w:sz w:val="20"/>
          <w:szCs w:val="20"/>
        </w:rPr>
      </w:pPr>
      <w:r w:rsidRPr="00B93F20">
        <w:rPr>
          <w:rFonts w:ascii="Times New Roman" w:hAnsi="Times New Roman" w:cs="Times New Roman"/>
          <w:b/>
          <w:bCs/>
          <w:color w:val="000000" w:themeColor="text1"/>
          <w:sz w:val="20"/>
          <w:szCs w:val="20"/>
        </w:rPr>
        <w:t>EFFECTIVE DATE:</w:t>
      </w:r>
      <w:r w:rsidRPr="00B93F20">
        <w:rPr>
          <w:rFonts w:ascii="Times New Roman" w:hAnsi="Times New Roman" w:cs="Times New Roman"/>
          <w:color w:val="000000" w:themeColor="text1"/>
          <w:sz w:val="20"/>
          <w:szCs w:val="20"/>
        </w:rPr>
        <w:t xml:space="preserve"> This document is in effect as of the 202</w:t>
      </w:r>
      <w:r w:rsidR="00564021" w:rsidRPr="00B93F20">
        <w:rPr>
          <w:rFonts w:ascii="Times New Roman" w:hAnsi="Times New Roman" w:cs="Times New Roman"/>
          <w:color w:val="000000" w:themeColor="text1"/>
          <w:sz w:val="20"/>
          <w:szCs w:val="20"/>
        </w:rPr>
        <w:t>5</w:t>
      </w:r>
      <w:r w:rsidRPr="00B93F20">
        <w:rPr>
          <w:rFonts w:ascii="Times New Roman" w:hAnsi="Times New Roman" w:cs="Times New Roman"/>
          <w:color w:val="000000" w:themeColor="text1"/>
          <w:sz w:val="20"/>
          <w:szCs w:val="20"/>
        </w:rPr>
        <w:t>-202</w:t>
      </w:r>
      <w:r w:rsidR="00564021" w:rsidRPr="00B93F20">
        <w:rPr>
          <w:rFonts w:ascii="Times New Roman" w:hAnsi="Times New Roman" w:cs="Times New Roman"/>
          <w:color w:val="000000" w:themeColor="text1"/>
          <w:sz w:val="20"/>
          <w:szCs w:val="20"/>
        </w:rPr>
        <w:t>6</w:t>
      </w:r>
      <w:r w:rsidRPr="00B93F20">
        <w:rPr>
          <w:rFonts w:ascii="Times New Roman" w:hAnsi="Times New Roman" w:cs="Times New Roman"/>
          <w:color w:val="000000" w:themeColor="text1"/>
          <w:sz w:val="20"/>
          <w:szCs w:val="20"/>
        </w:rPr>
        <w:t xml:space="preserve"> catalog year; it reflects the published UW curriculum as of that date. Any changes to the UW curriculum or the WYCC course equivalents will require this document to be updated. To request an updated document, faculty should contact </w:t>
      </w:r>
      <w:r w:rsidRPr="00B93F20">
        <w:rPr>
          <w:rFonts w:ascii="Times New Roman" w:hAnsi="Times New Roman" w:cs="Times New Roman"/>
          <w:color w:val="000000" w:themeColor="text1"/>
          <w:sz w:val="20"/>
          <w:szCs w:val="20"/>
          <w:u w:val="single"/>
        </w:rPr>
        <w:t>transfer@uwyo.edu</w:t>
      </w:r>
      <w:r w:rsidRPr="00B93F20">
        <w:rPr>
          <w:rFonts w:ascii="Times New Roman" w:hAnsi="Times New Roman" w:cs="Times New Roman"/>
          <w:color w:val="000000" w:themeColor="text1"/>
          <w:sz w:val="20"/>
          <w:szCs w:val="20"/>
        </w:rPr>
        <w:t xml:space="preserve"> via email.</w:t>
      </w:r>
    </w:p>
    <w:p w14:paraId="4F8988A7" w14:textId="77777777" w:rsidR="005A018D" w:rsidRPr="00B56736" w:rsidRDefault="005A018D" w:rsidP="00B56736">
      <w:pPr>
        <w:spacing w:after="0" w:line="240" w:lineRule="auto"/>
        <w:rPr>
          <w:rFonts w:ascii="Times New Roman" w:hAnsi="Times New Roman" w:cs="Times New Roman"/>
          <w:sz w:val="20"/>
          <w:szCs w:val="20"/>
        </w:rPr>
      </w:pPr>
    </w:p>
    <w:sectPr w:rsidR="005A018D" w:rsidRPr="00B56736" w:rsidSect="005D2FAA">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50BA5" w14:textId="77777777" w:rsidR="004A538F" w:rsidRDefault="004A538F" w:rsidP="00B54780">
      <w:pPr>
        <w:spacing w:after="0" w:line="240" w:lineRule="auto"/>
      </w:pPr>
      <w:r>
        <w:separator/>
      </w:r>
    </w:p>
  </w:endnote>
  <w:endnote w:type="continuationSeparator" w:id="0">
    <w:p w14:paraId="2732B654" w14:textId="77777777" w:rsidR="004A538F" w:rsidRDefault="004A538F" w:rsidP="00B54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5270" w14:textId="287299BC" w:rsidR="00B54780" w:rsidRDefault="004A538F" w:rsidP="005B1235">
    <w:pPr>
      <w:pStyle w:val="Footer"/>
      <w:tabs>
        <w:tab w:val="center" w:pos="5400"/>
        <w:tab w:val="left" w:pos="8640"/>
      </w:tabs>
      <w:jc w:val="right"/>
    </w:pPr>
    <w:sdt>
      <w:sdtPr>
        <w:id w:val="-1294979145"/>
        <w:docPartObj>
          <w:docPartGallery w:val="Page Numbers (Bottom of Page)"/>
          <w:docPartUnique/>
        </w:docPartObj>
      </w:sdtPr>
      <w:sdtEndPr>
        <w:rPr>
          <w:noProof/>
        </w:rPr>
      </w:sdtEndPr>
      <w:sdtContent>
        <w:r w:rsidR="005B1235">
          <w:t xml:space="preserve">     </w:t>
        </w:r>
        <w:r w:rsidR="005B1235" w:rsidRPr="005B4EBC">
          <w:rPr>
            <w:rFonts w:ascii="Perpetua" w:hAnsi="Perpetua"/>
            <w:i/>
            <w:iCs/>
            <w:sz w:val="18"/>
            <w:szCs w:val="18"/>
          </w:rPr>
          <w:t xml:space="preserve">Page </w:t>
        </w:r>
        <w:r w:rsidR="005B1235" w:rsidRPr="005B4EBC">
          <w:rPr>
            <w:rFonts w:ascii="Perpetua" w:hAnsi="Perpetua"/>
            <w:i/>
            <w:iCs/>
            <w:sz w:val="18"/>
            <w:szCs w:val="18"/>
          </w:rPr>
          <w:fldChar w:fldCharType="begin"/>
        </w:r>
        <w:r w:rsidR="005B1235" w:rsidRPr="005B4EBC">
          <w:rPr>
            <w:rFonts w:ascii="Perpetua" w:hAnsi="Perpetua"/>
            <w:i/>
            <w:iCs/>
            <w:sz w:val="18"/>
            <w:szCs w:val="18"/>
          </w:rPr>
          <w:instrText xml:space="preserve"> PAGE </w:instrText>
        </w:r>
        <w:r w:rsidR="005B1235" w:rsidRPr="005B4EBC">
          <w:rPr>
            <w:rFonts w:ascii="Perpetua" w:hAnsi="Perpetua"/>
            <w:i/>
            <w:iCs/>
            <w:sz w:val="18"/>
            <w:szCs w:val="18"/>
          </w:rPr>
          <w:fldChar w:fldCharType="separate"/>
        </w:r>
        <w:r w:rsidR="005B1235">
          <w:rPr>
            <w:rFonts w:ascii="Perpetua" w:hAnsi="Perpetua"/>
            <w:i/>
            <w:iCs/>
            <w:sz w:val="18"/>
            <w:szCs w:val="18"/>
          </w:rPr>
          <w:t>1</w:t>
        </w:r>
        <w:r w:rsidR="005B1235" w:rsidRPr="005B4EBC">
          <w:rPr>
            <w:rFonts w:ascii="Perpetua" w:hAnsi="Perpetua"/>
            <w:i/>
            <w:iCs/>
            <w:sz w:val="18"/>
            <w:szCs w:val="18"/>
          </w:rPr>
          <w:fldChar w:fldCharType="end"/>
        </w:r>
        <w:r w:rsidR="005B1235" w:rsidRPr="005B4EBC">
          <w:rPr>
            <w:rFonts w:ascii="Perpetua" w:hAnsi="Perpetua"/>
            <w:i/>
            <w:iCs/>
            <w:sz w:val="18"/>
            <w:szCs w:val="18"/>
          </w:rPr>
          <w:t xml:space="preserve"> of </w:t>
        </w:r>
        <w:r w:rsidR="005B1235" w:rsidRPr="005B4EBC">
          <w:rPr>
            <w:rFonts w:ascii="Perpetua" w:hAnsi="Perpetua"/>
            <w:i/>
            <w:iCs/>
            <w:sz w:val="18"/>
            <w:szCs w:val="18"/>
          </w:rPr>
          <w:fldChar w:fldCharType="begin"/>
        </w:r>
        <w:r w:rsidR="005B1235" w:rsidRPr="005B4EBC">
          <w:rPr>
            <w:rFonts w:ascii="Perpetua" w:hAnsi="Perpetua"/>
            <w:i/>
            <w:iCs/>
            <w:sz w:val="18"/>
            <w:szCs w:val="18"/>
          </w:rPr>
          <w:instrText xml:space="preserve"> NUMPAGES </w:instrText>
        </w:r>
        <w:r w:rsidR="005B1235" w:rsidRPr="005B4EBC">
          <w:rPr>
            <w:rFonts w:ascii="Perpetua" w:hAnsi="Perpetua"/>
            <w:i/>
            <w:iCs/>
            <w:sz w:val="18"/>
            <w:szCs w:val="18"/>
          </w:rPr>
          <w:fldChar w:fldCharType="separate"/>
        </w:r>
        <w:r w:rsidR="005B1235">
          <w:rPr>
            <w:rFonts w:ascii="Perpetua" w:hAnsi="Perpetua"/>
            <w:i/>
            <w:iCs/>
            <w:sz w:val="18"/>
            <w:szCs w:val="18"/>
          </w:rPr>
          <w:t>4</w:t>
        </w:r>
        <w:r w:rsidR="005B1235" w:rsidRPr="005B4EBC">
          <w:rPr>
            <w:rFonts w:ascii="Perpetua" w:hAnsi="Perpetua"/>
            <w:i/>
            <w:iCs/>
            <w:sz w:val="18"/>
            <w:szCs w:val="18"/>
          </w:rPr>
          <w:fldChar w:fldCharType="end"/>
        </w:r>
      </w:sdtContent>
    </w:sdt>
    <w:r w:rsidR="005B1235">
      <w:rPr>
        <w:noProof/>
      </w:rPr>
      <w:tab/>
      <w:t xml:space="preserve">                                        </w:t>
    </w:r>
    <w:r w:rsidR="00832F20" w:rsidRPr="00D17467">
      <w:rPr>
        <w:rFonts w:ascii="Perpetua" w:hAnsi="Perpetua"/>
        <w:i/>
        <w:iCs/>
        <w:sz w:val="18"/>
        <w:szCs w:val="18"/>
      </w:rPr>
      <w:t>Published</w:t>
    </w:r>
    <w:r w:rsidR="005B1235" w:rsidRPr="00D17467">
      <w:rPr>
        <w:rFonts w:ascii="Perpetua" w:hAnsi="Perpetua"/>
        <w:i/>
        <w:iCs/>
        <w:sz w:val="18"/>
        <w:szCs w:val="18"/>
      </w:rPr>
      <w:t xml:space="preserve"> – </w:t>
    </w:r>
    <w:r w:rsidR="003F56FC" w:rsidRPr="00D17467">
      <w:rPr>
        <w:rFonts w:ascii="Perpetua" w:hAnsi="Perpetua"/>
        <w:i/>
        <w:iCs/>
        <w:sz w:val="18"/>
        <w:szCs w:val="18"/>
      </w:rPr>
      <w:t>February</w:t>
    </w:r>
    <w:r w:rsidR="00832F20" w:rsidRPr="00D17467">
      <w:rPr>
        <w:rFonts w:ascii="Perpetua" w:hAnsi="Perpetua"/>
        <w:i/>
        <w:iCs/>
        <w:sz w:val="18"/>
        <w:szCs w:val="18"/>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5EFF2" w14:textId="77777777" w:rsidR="004A538F" w:rsidRDefault="004A538F" w:rsidP="00B54780">
      <w:pPr>
        <w:spacing w:after="0" w:line="240" w:lineRule="auto"/>
      </w:pPr>
      <w:r>
        <w:separator/>
      </w:r>
    </w:p>
  </w:footnote>
  <w:footnote w:type="continuationSeparator" w:id="0">
    <w:p w14:paraId="582A60DA" w14:textId="77777777" w:rsidR="004A538F" w:rsidRDefault="004A538F" w:rsidP="00B54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34D73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26CB6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23CE6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54A8C7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05CD7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9E4BB9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F74C0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2015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1CE0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CAAC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F369E8"/>
    <w:multiLevelType w:val="hybridMultilevel"/>
    <w:tmpl w:val="6464C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128E9"/>
    <w:multiLevelType w:val="multilevel"/>
    <w:tmpl w:val="5E86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A7936B8"/>
    <w:multiLevelType w:val="hybridMultilevel"/>
    <w:tmpl w:val="F710B6B0"/>
    <w:lvl w:ilvl="0" w:tplc="1FD48382">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960F3B"/>
    <w:multiLevelType w:val="hybridMultilevel"/>
    <w:tmpl w:val="1C64A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D62379"/>
    <w:multiLevelType w:val="multilevel"/>
    <w:tmpl w:val="3CFE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440752">
    <w:abstractNumId w:val="9"/>
  </w:num>
  <w:num w:numId="2" w16cid:durableId="162939993">
    <w:abstractNumId w:val="8"/>
  </w:num>
  <w:num w:numId="3" w16cid:durableId="1961105628">
    <w:abstractNumId w:val="7"/>
  </w:num>
  <w:num w:numId="4" w16cid:durableId="1682972702">
    <w:abstractNumId w:val="6"/>
  </w:num>
  <w:num w:numId="5" w16cid:durableId="1858300928">
    <w:abstractNumId w:val="5"/>
  </w:num>
  <w:num w:numId="6" w16cid:durableId="1430127036">
    <w:abstractNumId w:val="4"/>
  </w:num>
  <w:num w:numId="7" w16cid:durableId="1793203015">
    <w:abstractNumId w:val="3"/>
  </w:num>
  <w:num w:numId="8" w16cid:durableId="556480665">
    <w:abstractNumId w:val="2"/>
  </w:num>
  <w:num w:numId="9" w16cid:durableId="1670644390">
    <w:abstractNumId w:val="1"/>
  </w:num>
  <w:num w:numId="10" w16cid:durableId="1034768432">
    <w:abstractNumId w:val="0"/>
  </w:num>
  <w:num w:numId="11" w16cid:durableId="913272049">
    <w:abstractNumId w:val="10"/>
  </w:num>
  <w:num w:numId="12" w16cid:durableId="1208177852">
    <w:abstractNumId w:val="13"/>
  </w:num>
  <w:num w:numId="13" w16cid:durableId="166671526">
    <w:abstractNumId w:val="12"/>
  </w:num>
  <w:num w:numId="14" w16cid:durableId="695473295">
    <w:abstractNumId w:val="14"/>
  </w:num>
  <w:num w:numId="15" w16cid:durableId="10986758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FAA"/>
    <w:rsid w:val="00011289"/>
    <w:rsid w:val="00052122"/>
    <w:rsid w:val="00053258"/>
    <w:rsid w:val="000702AD"/>
    <w:rsid w:val="000838DF"/>
    <w:rsid w:val="000A0402"/>
    <w:rsid w:val="000E2596"/>
    <w:rsid w:val="000F43CC"/>
    <w:rsid w:val="000F5957"/>
    <w:rsid w:val="001000D2"/>
    <w:rsid w:val="001114A7"/>
    <w:rsid w:val="00117077"/>
    <w:rsid w:val="001459BA"/>
    <w:rsid w:val="001926E9"/>
    <w:rsid w:val="00196449"/>
    <w:rsid w:val="00196D59"/>
    <w:rsid w:val="001A668A"/>
    <w:rsid w:val="001C3B76"/>
    <w:rsid w:val="001C66AF"/>
    <w:rsid w:val="001D1D77"/>
    <w:rsid w:val="001D2070"/>
    <w:rsid w:val="001E2058"/>
    <w:rsid w:val="001F62AD"/>
    <w:rsid w:val="00204CB9"/>
    <w:rsid w:val="00204EFF"/>
    <w:rsid w:val="0020716D"/>
    <w:rsid w:val="00215C18"/>
    <w:rsid w:val="002A2227"/>
    <w:rsid w:val="002B5BEB"/>
    <w:rsid w:val="00307251"/>
    <w:rsid w:val="003367A4"/>
    <w:rsid w:val="00363CD4"/>
    <w:rsid w:val="0036472F"/>
    <w:rsid w:val="0039636A"/>
    <w:rsid w:val="003A1CD4"/>
    <w:rsid w:val="003B0064"/>
    <w:rsid w:val="003C3342"/>
    <w:rsid w:val="003F56FC"/>
    <w:rsid w:val="00436742"/>
    <w:rsid w:val="00471A89"/>
    <w:rsid w:val="004A34BD"/>
    <w:rsid w:val="004A538F"/>
    <w:rsid w:val="004C406A"/>
    <w:rsid w:val="004D615B"/>
    <w:rsid w:val="004F66AE"/>
    <w:rsid w:val="004F74C9"/>
    <w:rsid w:val="005048AA"/>
    <w:rsid w:val="005110C7"/>
    <w:rsid w:val="0051768E"/>
    <w:rsid w:val="00532996"/>
    <w:rsid w:val="005353EC"/>
    <w:rsid w:val="00542BCB"/>
    <w:rsid w:val="00564021"/>
    <w:rsid w:val="005959E3"/>
    <w:rsid w:val="005A018D"/>
    <w:rsid w:val="005B1235"/>
    <w:rsid w:val="005D16D5"/>
    <w:rsid w:val="005D2FAA"/>
    <w:rsid w:val="005E5DEE"/>
    <w:rsid w:val="00621171"/>
    <w:rsid w:val="00624166"/>
    <w:rsid w:val="006A41B6"/>
    <w:rsid w:val="006C239C"/>
    <w:rsid w:val="006E314F"/>
    <w:rsid w:val="00716E22"/>
    <w:rsid w:val="00721C9B"/>
    <w:rsid w:val="00721D68"/>
    <w:rsid w:val="00726E41"/>
    <w:rsid w:val="007508CE"/>
    <w:rsid w:val="00757E18"/>
    <w:rsid w:val="0076363D"/>
    <w:rsid w:val="00777708"/>
    <w:rsid w:val="007A0CE0"/>
    <w:rsid w:val="007A56BF"/>
    <w:rsid w:val="007A6549"/>
    <w:rsid w:val="007A67C0"/>
    <w:rsid w:val="007D07F0"/>
    <w:rsid w:val="007E1C4E"/>
    <w:rsid w:val="007E5EB1"/>
    <w:rsid w:val="007F3F2A"/>
    <w:rsid w:val="00822196"/>
    <w:rsid w:val="00832F20"/>
    <w:rsid w:val="00870F3D"/>
    <w:rsid w:val="008C6639"/>
    <w:rsid w:val="008D4612"/>
    <w:rsid w:val="008E5C0F"/>
    <w:rsid w:val="0091237B"/>
    <w:rsid w:val="00920B35"/>
    <w:rsid w:val="0092542A"/>
    <w:rsid w:val="0094345F"/>
    <w:rsid w:val="00946983"/>
    <w:rsid w:val="00953E40"/>
    <w:rsid w:val="00980F78"/>
    <w:rsid w:val="00983927"/>
    <w:rsid w:val="009B497A"/>
    <w:rsid w:val="009C7432"/>
    <w:rsid w:val="009D0456"/>
    <w:rsid w:val="009F7F16"/>
    <w:rsid w:val="00A015FA"/>
    <w:rsid w:val="00A24AB7"/>
    <w:rsid w:val="00A60F73"/>
    <w:rsid w:val="00A62FF3"/>
    <w:rsid w:val="00A67999"/>
    <w:rsid w:val="00A76C33"/>
    <w:rsid w:val="00A8298B"/>
    <w:rsid w:val="00A87A0A"/>
    <w:rsid w:val="00AF0249"/>
    <w:rsid w:val="00B128CF"/>
    <w:rsid w:val="00B40360"/>
    <w:rsid w:val="00B54780"/>
    <w:rsid w:val="00B56736"/>
    <w:rsid w:val="00B63D74"/>
    <w:rsid w:val="00B93F20"/>
    <w:rsid w:val="00BA4F1B"/>
    <w:rsid w:val="00BC4FBD"/>
    <w:rsid w:val="00BD6655"/>
    <w:rsid w:val="00BD6D09"/>
    <w:rsid w:val="00C17A34"/>
    <w:rsid w:val="00C51D6F"/>
    <w:rsid w:val="00C61D0F"/>
    <w:rsid w:val="00C80E00"/>
    <w:rsid w:val="00CA0F36"/>
    <w:rsid w:val="00CE63EC"/>
    <w:rsid w:val="00CF3224"/>
    <w:rsid w:val="00D17467"/>
    <w:rsid w:val="00D17AD2"/>
    <w:rsid w:val="00D437A4"/>
    <w:rsid w:val="00D74600"/>
    <w:rsid w:val="00DB024D"/>
    <w:rsid w:val="00DB395A"/>
    <w:rsid w:val="00DF2FB1"/>
    <w:rsid w:val="00DF669D"/>
    <w:rsid w:val="00E2434C"/>
    <w:rsid w:val="00E36646"/>
    <w:rsid w:val="00E41E28"/>
    <w:rsid w:val="00E440D5"/>
    <w:rsid w:val="00E4587B"/>
    <w:rsid w:val="00E558B1"/>
    <w:rsid w:val="00E74DD2"/>
    <w:rsid w:val="00E921B7"/>
    <w:rsid w:val="00F0589E"/>
    <w:rsid w:val="00F225A0"/>
    <w:rsid w:val="00F4371A"/>
    <w:rsid w:val="00F540D9"/>
    <w:rsid w:val="00F5572D"/>
    <w:rsid w:val="00F6030E"/>
    <w:rsid w:val="00F661B5"/>
    <w:rsid w:val="00F739BB"/>
    <w:rsid w:val="00F822F0"/>
    <w:rsid w:val="00F910BA"/>
    <w:rsid w:val="00FE0E53"/>
    <w:rsid w:val="00FE56B1"/>
    <w:rsid w:val="00FF0236"/>
    <w:rsid w:val="00FF3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ED51E"/>
  <w15:chartTrackingRefBased/>
  <w15:docId w15:val="{3621EAD7-936B-44B3-9761-81C376429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A0A"/>
  </w:style>
  <w:style w:type="paragraph" w:styleId="Heading1">
    <w:name w:val="heading 1"/>
    <w:basedOn w:val="Normal"/>
    <w:next w:val="Normal"/>
    <w:link w:val="Heading1Char"/>
    <w:uiPriority w:val="9"/>
    <w:qFormat/>
    <w:rsid w:val="005D2F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6983"/>
    <w:pPr>
      <w:keepNext/>
      <w:keepLines/>
      <w:spacing w:before="40" w:after="0"/>
      <w:outlineLvl w:val="1"/>
    </w:pPr>
    <w:rPr>
      <w:rFonts w:ascii="Times New Roman" w:eastAsiaTheme="majorEastAsia" w:hAnsi="Times New Roman" w:cstheme="majorBidi"/>
      <w:b/>
      <w:szCs w:val="26"/>
    </w:rPr>
  </w:style>
  <w:style w:type="paragraph" w:styleId="Heading3">
    <w:name w:val="heading 3"/>
    <w:basedOn w:val="Normal"/>
    <w:next w:val="Normal"/>
    <w:link w:val="Heading3Char"/>
    <w:uiPriority w:val="9"/>
    <w:unhideWhenUsed/>
    <w:qFormat/>
    <w:rsid w:val="00946983"/>
    <w:pPr>
      <w:keepNext/>
      <w:keepLines/>
      <w:spacing w:before="40" w:after="0"/>
      <w:jc w:val="center"/>
      <w:outlineLvl w:val="2"/>
    </w:pPr>
    <w:rPr>
      <w:rFonts w:ascii="Times New Roman" w:eastAsiaTheme="majorEastAsia" w:hAnsi="Times New Roman"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FA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D2FAA"/>
    <w:rPr>
      <w:color w:val="0563C1" w:themeColor="hyperlink"/>
      <w:u w:val="single"/>
    </w:rPr>
  </w:style>
  <w:style w:type="character" w:customStyle="1" w:styleId="normaltextrun">
    <w:name w:val="normaltextrun"/>
    <w:basedOn w:val="DefaultParagraphFont"/>
    <w:rsid w:val="005D2FAA"/>
  </w:style>
  <w:style w:type="table" w:styleId="TableGrid">
    <w:name w:val="Table Grid"/>
    <w:basedOn w:val="TableNormal"/>
    <w:uiPriority w:val="39"/>
    <w:rsid w:val="005D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D2FAA"/>
    <w:rPr>
      <w:b/>
      <w:bCs/>
    </w:rPr>
  </w:style>
  <w:style w:type="paragraph" w:customStyle="1" w:styleId="TableParagraph">
    <w:name w:val="Table Paragraph"/>
    <w:basedOn w:val="Normal"/>
    <w:uiPriority w:val="1"/>
    <w:qFormat/>
    <w:rsid w:val="00E74DD2"/>
    <w:pPr>
      <w:widowControl w:val="0"/>
      <w:autoSpaceDE w:val="0"/>
      <w:autoSpaceDN w:val="0"/>
      <w:spacing w:after="0" w:line="240" w:lineRule="auto"/>
      <w:jc w:val="center"/>
    </w:pPr>
    <w:rPr>
      <w:rFonts w:ascii="Times New Roman" w:eastAsia="Calibri" w:hAnsi="Times New Roman" w:cs="Calibri"/>
      <w:sz w:val="14"/>
    </w:rPr>
  </w:style>
  <w:style w:type="paragraph" w:styleId="Header">
    <w:name w:val="header"/>
    <w:basedOn w:val="Normal"/>
    <w:link w:val="HeaderChar"/>
    <w:uiPriority w:val="99"/>
    <w:unhideWhenUsed/>
    <w:rsid w:val="00B54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780"/>
  </w:style>
  <w:style w:type="paragraph" w:styleId="Footer">
    <w:name w:val="footer"/>
    <w:basedOn w:val="Normal"/>
    <w:link w:val="FooterChar"/>
    <w:uiPriority w:val="99"/>
    <w:unhideWhenUsed/>
    <w:rsid w:val="00B54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780"/>
  </w:style>
  <w:style w:type="character" w:styleId="FollowedHyperlink">
    <w:name w:val="FollowedHyperlink"/>
    <w:basedOn w:val="DefaultParagraphFont"/>
    <w:uiPriority w:val="99"/>
    <w:semiHidden/>
    <w:unhideWhenUsed/>
    <w:rsid w:val="007508CE"/>
    <w:rPr>
      <w:color w:val="954F72" w:themeColor="followedHyperlink"/>
      <w:u w:val="single"/>
    </w:rPr>
  </w:style>
  <w:style w:type="character" w:styleId="UnresolvedMention">
    <w:name w:val="Unresolved Mention"/>
    <w:basedOn w:val="DefaultParagraphFont"/>
    <w:uiPriority w:val="99"/>
    <w:semiHidden/>
    <w:unhideWhenUsed/>
    <w:rsid w:val="00DF669D"/>
    <w:rPr>
      <w:color w:val="605E5C"/>
      <w:shd w:val="clear" w:color="auto" w:fill="E1DFDD"/>
    </w:rPr>
  </w:style>
  <w:style w:type="character" w:styleId="CommentReference">
    <w:name w:val="annotation reference"/>
    <w:basedOn w:val="DefaultParagraphFont"/>
    <w:uiPriority w:val="99"/>
    <w:semiHidden/>
    <w:unhideWhenUsed/>
    <w:rsid w:val="00D437A4"/>
    <w:rPr>
      <w:sz w:val="16"/>
      <w:szCs w:val="16"/>
    </w:rPr>
  </w:style>
  <w:style w:type="paragraph" w:styleId="CommentText">
    <w:name w:val="annotation text"/>
    <w:basedOn w:val="Normal"/>
    <w:link w:val="CommentTextChar"/>
    <w:uiPriority w:val="99"/>
    <w:unhideWhenUsed/>
    <w:rsid w:val="00D437A4"/>
    <w:pPr>
      <w:spacing w:line="240" w:lineRule="auto"/>
    </w:pPr>
    <w:rPr>
      <w:sz w:val="20"/>
      <w:szCs w:val="20"/>
    </w:rPr>
  </w:style>
  <w:style w:type="character" w:customStyle="1" w:styleId="CommentTextChar">
    <w:name w:val="Comment Text Char"/>
    <w:basedOn w:val="DefaultParagraphFont"/>
    <w:link w:val="CommentText"/>
    <w:uiPriority w:val="99"/>
    <w:rsid w:val="00D437A4"/>
    <w:rPr>
      <w:sz w:val="20"/>
      <w:szCs w:val="20"/>
    </w:rPr>
  </w:style>
  <w:style w:type="paragraph" w:styleId="CommentSubject">
    <w:name w:val="annotation subject"/>
    <w:basedOn w:val="CommentText"/>
    <w:next w:val="CommentText"/>
    <w:link w:val="CommentSubjectChar"/>
    <w:uiPriority w:val="99"/>
    <w:semiHidden/>
    <w:unhideWhenUsed/>
    <w:rsid w:val="00D437A4"/>
    <w:rPr>
      <w:b/>
      <w:bCs/>
    </w:rPr>
  </w:style>
  <w:style w:type="character" w:customStyle="1" w:styleId="CommentSubjectChar">
    <w:name w:val="Comment Subject Char"/>
    <w:basedOn w:val="CommentTextChar"/>
    <w:link w:val="CommentSubject"/>
    <w:uiPriority w:val="99"/>
    <w:semiHidden/>
    <w:rsid w:val="00D437A4"/>
    <w:rPr>
      <w:b/>
      <w:bCs/>
      <w:sz w:val="20"/>
      <w:szCs w:val="20"/>
    </w:rPr>
  </w:style>
  <w:style w:type="character" w:customStyle="1" w:styleId="Heading2Char">
    <w:name w:val="Heading 2 Char"/>
    <w:basedOn w:val="DefaultParagraphFont"/>
    <w:link w:val="Heading2"/>
    <w:uiPriority w:val="9"/>
    <w:rsid w:val="00946983"/>
    <w:rPr>
      <w:rFonts w:ascii="Times New Roman" w:eastAsiaTheme="majorEastAsia" w:hAnsi="Times New Roman" w:cstheme="majorBidi"/>
      <w:b/>
      <w:szCs w:val="26"/>
    </w:rPr>
  </w:style>
  <w:style w:type="character" w:customStyle="1" w:styleId="Heading3Char">
    <w:name w:val="Heading 3 Char"/>
    <w:basedOn w:val="DefaultParagraphFont"/>
    <w:link w:val="Heading3"/>
    <w:uiPriority w:val="9"/>
    <w:rsid w:val="00946983"/>
    <w:rPr>
      <w:rFonts w:ascii="Times New Roman" w:eastAsiaTheme="majorEastAsia" w:hAnsi="Times New Roman" w:cstheme="majorBidi"/>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logcatalog.uwyo.edu/preview_program.php?catoid=16&amp;poid=17241&amp;returnto=1485" TargetMode="External"/><Relationship Id="rId13" Type="http://schemas.openxmlformats.org/officeDocument/2006/relationships/hyperlink" Target="https://acalogcatalog.uwyo.edu/preview_entity.php?catoid=16&amp;ent_oid=2648&amp;returnto=148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wyo.edu/as/_files/current/dec-asd-final-dec202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logcatalog.uwyo.edu/preview_entity.php?catoid=16&amp;ent_oid=2648&amp;returnto=1487" TargetMode="External"/><Relationship Id="rId5" Type="http://schemas.openxmlformats.org/officeDocument/2006/relationships/webSettings" Target="webSettings.xml"/><Relationship Id="rId15" Type="http://schemas.openxmlformats.org/officeDocument/2006/relationships/hyperlink" Target="https://acalogcatalog.uwyo.edu/preview_entity.php?catoid=16&amp;ent_oid=2648&amp;returnto=1487" TargetMode="External"/><Relationship Id="rId10" Type="http://schemas.openxmlformats.org/officeDocument/2006/relationships/hyperlink" Target="https://acalogcatalog.uwyo.edu/index.php?catoid=14" TargetMode="External"/><Relationship Id="rId4" Type="http://schemas.openxmlformats.org/officeDocument/2006/relationships/settings" Target="settings.xml"/><Relationship Id="rId9" Type="http://schemas.openxmlformats.org/officeDocument/2006/relationships/hyperlink" Target="https://wyotransfer.org/Sign-In" TargetMode="External"/><Relationship Id="rId14" Type="http://schemas.openxmlformats.org/officeDocument/2006/relationships/hyperlink" Target="https://www.uwyo.edu/as/_files/current/dec-asg-final-dec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CBCAA-E1B0-4901-8359-66C40D88F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1266</Words>
  <Characters>6657</Characters>
  <Application>Microsoft Office Word</Application>
  <DocSecurity>0</DocSecurity>
  <Lines>484</Lines>
  <Paragraphs>247</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Marie Fillinger Schamp</dc:creator>
  <cp:keywords/>
  <dc:description/>
  <cp:lastModifiedBy>Wendi Leigh Vanlandingham</cp:lastModifiedBy>
  <cp:revision>4</cp:revision>
  <cp:lastPrinted>2026-01-05T15:20:00Z</cp:lastPrinted>
  <dcterms:created xsi:type="dcterms:W3CDTF">2026-02-16T17:40:00Z</dcterms:created>
  <dcterms:modified xsi:type="dcterms:W3CDTF">2026-02-16T17:44:00Z</dcterms:modified>
</cp:coreProperties>
</file>